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DFDB" w14:textId="4E40BABF" w:rsidR="00AA601E" w:rsidRPr="008B7FB2" w:rsidRDefault="00E91770" w:rsidP="00AA601E">
      <w:pPr>
        <w:tabs>
          <w:tab w:val="left" w:pos="2355"/>
          <w:tab w:val="center" w:pos="4536"/>
        </w:tabs>
        <w:spacing w:after="0" w:line="276" w:lineRule="auto"/>
        <w:jc w:val="both"/>
        <w:rPr>
          <w:rFonts w:ascii="Arial" w:hAnsi="Arial" w:cs="Arial"/>
          <w:b/>
          <w:noProof/>
          <w:sz w:val="28"/>
          <w:szCs w:val="28"/>
        </w:rPr>
      </w:pPr>
      <w:r w:rsidRPr="008B7FB2">
        <w:rPr>
          <w:rFonts w:ascii="Arial" w:hAnsi="Arial" w:cs="Arial"/>
          <w:b/>
          <w:noProof/>
          <w:sz w:val="28"/>
          <w:szCs w:val="28"/>
        </w:rPr>
        <w:tab/>
      </w:r>
      <w:r w:rsidRPr="008B7FB2">
        <w:rPr>
          <w:rFonts w:ascii="Arial" w:hAnsi="Arial" w:cs="Arial"/>
          <w:b/>
          <w:noProof/>
          <w:sz w:val="28"/>
          <w:szCs w:val="28"/>
        </w:rPr>
        <w:tab/>
      </w:r>
    </w:p>
    <w:p w14:paraId="2F0919E5" w14:textId="77777777" w:rsidR="00507DB8" w:rsidRPr="008B7FB2" w:rsidRDefault="00507DB8" w:rsidP="00507DB8">
      <w:pPr>
        <w:tabs>
          <w:tab w:val="left" w:pos="2355"/>
          <w:tab w:val="center" w:pos="4536"/>
        </w:tabs>
        <w:spacing w:after="0" w:line="276" w:lineRule="auto"/>
        <w:jc w:val="center"/>
        <w:rPr>
          <w:rFonts w:ascii="Arial" w:hAnsi="Arial" w:cs="Arial"/>
          <w:b/>
          <w:noProof/>
          <w:sz w:val="28"/>
          <w:szCs w:val="28"/>
        </w:rPr>
      </w:pPr>
      <w:r w:rsidRPr="008B7FB2">
        <w:rPr>
          <w:rFonts w:ascii="Arial" w:hAnsi="Arial" w:cs="Arial"/>
          <w:b/>
          <w:noProof/>
          <w:sz w:val="28"/>
          <w:szCs w:val="28"/>
        </w:rPr>
        <w:t>FISA POSTULUI</w:t>
      </w:r>
    </w:p>
    <w:p w14:paraId="0B332150" w14:textId="16AC8026" w:rsidR="00507DB8" w:rsidRPr="008B7FB2" w:rsidRDefault="00507DB8" w:rsidP="00507DB8">
      <w:pPr>
        <w:tabs>
          <w:tab w:val="left" w:pos="2355"/>
          <w:tab w:val="center" w:pos="4536"/>
        </w:tabs>
        <w:spacing w:after="0" w:line="276" w:lineRule="auto"/>
        <w:jc w:val="center"/>
        <w:rPr>
          <w:rFonts w:ascii="Arial" w:hAnsi="Arial" w:cs="Arial"/>
          <w:b/>
          <w:noProof/>
          <w:sz w:val="28"/>
          <w:szCs w:val="28"/>
        </w:rPr>
      </w:pPr>
      <w:r w:rsidRPr="008B7FB2">
        <w:rPr>
          <w:rFonts w:ascii="Arial" w:hAnsi="Arial" w:cs="Arial"/>
          <w:b/>
          <w:noProof/>
          <w:sz w:val="28"/>
          <w:szCs w:val="28"/>
        </w:rPr>
        <w:t xml:space="preserve">ASISTENT MANAGER </w:t>
      </w:r>
      <w:r w:rsidR="00A551F4">
        <w:rPr>
          <w:rFonts w:ascii="Arial" w:hAnsi="Arial" w:cs="Arial"/>
          <w:b/>
          <w:noProof/>
          <w:sz w:val="28"/>
          <w:szCs w:val="28"/>
        </w:rPr>
        <w:t>1</w:t>
      </w:r>
    </w:p>
    <w:p w14:paraId="4391B99A" w14:textId="77777777" w:rsidR="00507DB8" w:rsidRPr="008B7FB2" w:rsidRDefault="00507DB8" w:rsidP="00507DB8">
      <w:pPr>
        <w:tabs>
          <w:tab w:val="left" w:pos="2355"/>
          <w:tab w:val="center" w:pos="4536"/>
        </w:tabs>
        <w:spacing w:after="0" w:line="276" w:lineRule="auto"/>
        <w:jc w:val="center"/>
        <w:rPr>
          <w:rFonts w:ascii="Arial" w:hAnsi="Arial" w:cs="Arial"/>
          <w:b/>
          <w:noProof/>
          <w:sz w:val="20"/>
          <w:szCs w:val="20"/>
        </w:rPr>
      </w:pPr>
    </w:p>
    <w:p w14:paraId="488A23FC" w14:textId="77777777" w:rsidR="00507DB8" w:rsidRPr="008B7FB2" w:rsidRDefault="00507DB8" w:rsidP="00507DB8">
      <w:pPr>
        <w:spacing w:after="0" w:line="276" w:lineRule="auto"/>
        <w:jc w:val="both"/>
        <w:rPr>
          <w:rFonts w:ascii="Arial" w:hAnsi="Arial" w:cs="Arial"/>
          <w:b/>
          <w:noProof/>
          <w:sz w:val="20"/>
          <w:szCs w:val="20"/>
          <w:highlight w:val="yellow"/>
        </w:rPr>
      </w:pPr>
    </w:p>
    <w:p w14:paraId="7693489F" w14:textId="77777777" w:rsidR="00507DB8" w:rsidRPr="008B7FB2" w:rsidRDefault="00507DB8" w:rsidP="00507DB8">
      <w:pPr>
        <w:spacing w:after="0" w:line="276" w:lineRule="auto"/>
        <w:jc w:val="both"/>
        <w:rPr>
          <w:rFonts w:ascii="Arial" w:hAnsi="Arial" w:cs="Arial"/>
          <w:b/>
          <w:noProof/>
          <w:sz w:val="20"/>
          <w:szCs w:val="20"/>
          <w:highlight w:val="yellow"/>
        </w:rPr>
      </w:pPr>
    </w:p>
    <w:p w14:paraId="0B55DFF2" w14:textId="77777777" w:rsidR="00507DB8" w:rsidRPr="008B7FB2" w:rsidRDefault="00507DB8" w:rsidP="00507DB8">
      <w:pPr>
        <w:spacing w:after="0" w:line="276" w:lineRule="auto"/>
        <w:jc w:val="both"/>
        <w:rPr>
          <w:rFonts w:ascii="Arial" w:hAnsi="Arial" w:cs="Arial"/>
          <w:b/>
          <w:noProof/>
          <w:sz w:val="20"/>
          <w:szCs w:val="20"/>
        </w:rPr>
      </w:pPr>
      <w:r w:rsidRPr="008B7FB2">
        <w:rPr>
          <w:rFonts w:ascii="Arial" w:hAnsi="Arial" w:cs="Arial"/>
          <w:b/>
          <w:noProof/>
          <w:sz w:val="20"/>
          <w:szCs w:val="20"/>
        </w:rPr>
        <w:t>Informatii generale privind postul</w:t>
      </w:r>
    </w:p>
    <w:p w14:paraId="787CF4D8" w14:textId="55AF64BA"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DENUMIREA POSTULUI: </w:t>
      </w:r>
      <w:r w:rsidRPr="008B7FB2">
        <w:rPr>
          <w:rFonts w:ascii="Arial" w:hAnsi="Arial" w:cs="Arial"/>
          <w:b/>
          <w:noProof/>
          <w:sz w:val="20"/>
          <w:szCs w:val="20"/>
          <w:lang w:val="ro-RO"/>
        </w:rPr>
        <w:t xml:space="preserve">ASISTENT MANAGER </w:t>
      </w:r>
      <w:r w:rsidRPr="008B7FB2">
        <w:rPr>
          <w:rFonts w:ascii="Arial" w:hAnsi="Arial" w:cs="Arial"/>
          <w:noProof/>
          <w:sz w:val="20"/>
          <w:szCs w:val="20"/>
          <w:lang w:val="ro-RO"/>
        </w:rPr>
        <w:t xml:space="preserve">(COD COR </w:t>
      </w:r>
      <w:r w:rsidRPr="008B7FB2">
        <w:rPr>
          <w:rFonts w:ascii="Arial" w:hAnsi="Arial" w:cs="Arial"/>
          <w:b/>
          <w:noProof/>
          <w:sz w:val="20"/>
          <w:szCs w:val="20"/>
          <w:lang w:val="ro-RO"/>
        </w:rPr>
        <w:t>334303)</w:t>
      </w:r>
    </w:p>
    <w:p w14:paraId="6CC9E991" w14:textId="02A0544E"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NIVELUL POSTULUI: </w:t>
      </w:r>
      <w:r w:rsidR="000855F8" w:rsidRPr="008B7FB2">
        <w:rPr>
          <w:rFonts w:ascii="Arial" w:hAnsi="Arial" w:cs="Arial"/>
          <w:b/>
          <w:noProof/>
          <w:sz w:val="20"/>
          <w:szCs w:val="20"/>
          <w:lang w:val="ro-RO"/>
        </w:rPr>
        <w:t>EXECUTIE</w:t>
      </w:r>
    </w:p>
    <w:p w14:paraId="19125D7C" w14:textId="09159923"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OBIECTIVELE POSTULUI: </w:t>
      </w:r>
      <w:r w:rsidR="000855F8" w:rsidRPr="008B7FB2">
        <w:rPr>
          <w:rFonts w:ascii="Arial" w:hAnsi="Arial" w:cs="Arial"/>
          <w:noProof/>
          <w:sz w:val="20"/>
          <w:szCs w:val="20"/>
          <w:lang w:val="ro-RO"/>
        </w:rPr>
        <w:t>Organizarea operational logistica si g</w:t>
      </w:r>
      <w:r w:rsidRPr="008B7FB2">
        <w:rPr>
          <w:rFonts w:ascii="Arial" w:hAnsi="Arial" w:cs="Arial"/>
          <w:noProof/>
          <w:sz w:val="20"/>
          <w:szCs w:val="20"/>
          <w:lang w:val="ro-RO"/>
        </w:rPr>
        <w:t>estiunea eficienta a tuturor activitatilor proiectului in conformitate cu prevederile contractului de finantare in vederea atingerii obiectivelor si indeplinirii indicatorilor de proiect</w:t>
      </w:r>
    </w:p>
    <w:p w14:paraId="7099109F" w14:textId="333A9BA2" w:rsidR="00507DB8" w:rsidRPr="008B7FB2" w:rsidRDefault="00507DB8" w:rsidP="00507DB8">
      <w:pPr>
        <w:pStyle w:val="ListParagraph"/>
        <w:numPr>
          <w:ilvl w:val="0"/>
          <w:numId w:val="10"/>
        </w:numPr>
        <w:tabs>
          <w:tab w:val="left" w:pos="284"/>
        </w:tabs>
        <w:spacing w:line="276" w:lineRule="auto"/>
        <w:ind w:left="426" w:hanging="284"/>
        <w:jc w:val="both"/>
        <w:rPr>
          <w:rFonts w:ascii="Arial" w:hAnsi="Arial" w:cs="Arial"/>
          <w:noProof/>
          <w:sz w:val="20"/>
          <w:szCs w:val="20"/>
          <w:lang w:val="ro-RO"/>
        </w:rPr>
      </w:pPr>
      <w:r w:rsidRPr="008B7FB2">
        <w:rPr>
          <w:rFonts w:ascii="Arial" w:hAnsi="Arial" w:cs="Arial"/>
          <w:noProof/>
          <w:sz w:val="20"/>
          <w:szCs w:val="20"/>
          <w:lang w:val="ro-RO"/>
        </w:rPr>
        <w:t xml:space="preserve">CATEGORIA DE EXPERTIZA (conform Cererii de finantare): </w:t>
      </w:r>
      <w:r w:rsidRPr="008B7FB2">
        <w:rPr>
          <w:rFonts w:ascii="Arial" w:hAnsi="Arial" w:cs="Arial"/>
          <w:b/>
          <w:bCs/>
          <w:noProof/>
          <w:sz w:val="20"/>
          <w:szCs w:val="20"/>
          <w:lang w:val="ro-RO"/>
        </w:rPr>
        <w:t xml:space="preserve">Expert </w:t>
      </w:r>
      <w:r w:rsidR="0028050C">
        <w:rPr>
          <w:rFonts w:ascii="Arial" w:hAnsi="Arial" w:cs="Arial"/>
          <w:b/>
          <w:bCs/>
          <w:noProof/>
          <w:sz w:val="20"/>
          <w:szCs w:val="20"/>
          <w:lang w:val="ro-RO"/>
        </w:rPr>
        <w:t>5</w:t>
      </w:r>
      <w:r w:rsidR="00CA0E41">
        <w:rPr>
          <w:rFonts w:ascii="Arial" w:hAnsi="Arial" w:cs="Arial"/>
          <w:b/>
          <w:bCs/>
          <w:noProof/>
          <w:sz w:val="20"/>
          <w:szCs w:val="20"/>
          <w:lang w:val="ro-RO"/>
        </w:rPr>
        <w:t xml:space="preserve"> - 10</w:t>
      </w:r>
      <w:r w:rsidR="0051069C">
        <w:rPr>
          <w:rFonts w:ascii="Arial" w:hAnsi="Arial" w:cs="Arial"/>
          <w:b/>
          <w:bCs/>
          <w:noProof/>
          <w:sz w:val="20"/>
          <w:szCs w:val="20"/>
          <w:lang w:val="ro-RO"/>
        </w:rPr>
        <w:t xml:space="preserve"> </w:t>
      </w:r>
      <w:r w:rsidRPr="008B7FB2">
        <w:rPr>
          <w:rFonts w:ascii="Arial" w:hAnsi="Arial" w:cs="Arial"/>
          <w:b/>
          <w:bCs/>
          <w:noProof/>
          <w:sz w:val="20"/>
          <w:szCs w:val="20"/>
          <w:lang w:val="ro-RO"/>
        </w:rPr>
        <w:t>ani</w:t>
      </w:r>
    </w:p>
    <w:p w14:paraId="08C2D2F4" w14:textId="77777777" w:rsidR="00AA601E" w:rsidRPr="008B7FB2" w:rsidRDefault="00AA601E" w:rsidP="00AA601E">
      <w:pPr>
        <w:pStyle w:val="ListParagraph"/>
        <w:tabs>
          <w:tab w:val="left" w:pos="284"/>
        </w:tabs>
        <w:spacing w:line="276" w:lineRule="auto"/>
        <w:ind w:left="426"/>
        <w:jc w:val="both"/>
        <w:rPr>
          <w:rFonts w:ascii="Arial" w:hAnsi="Arial" w:cs="Arial"/>
          <w:noProof/>
          <w:sz w:val="20"/>
          <w:szCs w:val="20"/>
          <w:lang w:val="ro-RO"/>
        </w:rPr>
      </w:pPr>
    </w:p>
    <w:p w14:paraId="3BEA280E" w14:textId="77777777" w:rsidR="00384CB0" w:rsidRPr="008B7FB2" w:rsidRDefault="00384CB0" w:rsidP="00AA601E">
      <w:pPr>
        <w:spacing w:after="0" w:line="276" w:lineRule="auto"/>
        <w:jc w:val="both"/>
        <w:rPr>
          <w:rFonts w:ascii="Arial" w:hAnsi="Arial" w:cs="Arial"/>
          <w:b/>
          <w:noProof/>
          <w:sz w:val="24"/>
          <w:szCs w:val="24"/>
        </w:rPr>
      </w:pPr>
      <w:r w:rsidRPr="008B7FB2">
        <w:rPr>
          <w:rFonts w:ascii="Arial" w:hAnsi="Arial" w:cs="Arial"/>
          <w:b/>
          <w:noProof/>
          <w:sz w:val="24"/>
          <w:szCs w:val="24"/>
        </w:rPr>
        <w:t>Conditii specifice pentru ocuparea postului</w:t>
      </w:r>
    </w:p>
    <w:p w14:paraId="555B87A8" w14:textId="22DEB4CC"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Educatie: </w:t>
      </w:r>
      <w:r w:rsidR="0051069C" w:rsidRPr="00C8300B">
        <w:rPr>
          <w:rFonts w:ascii="Arial" w:hAnsi="Arial" w:cs="Arial"/>
          <w:sz w:val="20"/>
          <w:szCs w:val="20"/>
          <w:lang w:val="pt-PT"/>
        </w:rPr>
        <w:t>absolvent studii superioare, cu diploma de licenta</w:t>
      </w:r>
    </w:p>
    <w:p w14:paraId="33702D5F" w14:textId="41ADE84E"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Experienţă profesională specifică relevantă: minim </w:t>
      </w:r>
      <w:r w:rsidR="00CA0E41">
        <w:rPr>
          <w:rFonts w:ascii="Arial" w:hAnsi="Arial" w:cs="Arial"/>
          <w:noProof/>
          <w:sz w:val="20"/>
          <w:szCs w:val="20"/>
          <w:lang w:val="ro-RO"/>
        </w:rPr>
        <w:t xml:space="preserve">5 </w:t>
      </w:r>
      <w:r w:rsidRPr="008B7FB2">
        <w:rPr>
          <w:rFonts w:ascii="Arial" w:hAnsi="Arial" w:cs="Arial"/>
          <w:noProof/>
          <w:sz w:val="20"/>
          <w:szCs w:val="20"/>
          <w:lang w:val="ro-RO"/>
        </w:rPr>
        <w:t>an</w:t>
      </w:r>
      <w:r w:rsidR="00CA0E41">
        <w:rPr>
          <w:rFonts w:ascii="Arial" w:hAnsi="Arial" w:cs="Arial"/>
          <w:noProof/>
          <w:sz w:val="20"/>
          <w:szCs w:val="20"/>
          <w:lang w:val="ro-RO"/>
        </w:rPr>
        <w:t>i</w:t>
      </w:r>
      <w:r w:rsidRPr="008B7FB2">
        <w:rPr>
          <w:rFonts w:ascii="Arial" w:hAnsi="Arial" w:cs="Arial"/>
          <w:noProof/>
          <w:sz w:val="20"/>
          <w:szCs w:val="20"/>
          <w:lang w:val="ro-RO"/>
        </w:rPr>
        <w:t xml:space="preserve"> </w:t>
      </w:r>
      <w:r w:rsidR="0051069C">
        <w:rPr>
          <w:rFonts w:ascii="Arial" w:hAnsi="Arial" w:cs="Arial"/>
          <w:noProof/>
          <w:sz w:val="20"/>
          <w:szCs w:val="20"/>
          <w:lang w:val="ro-RO"/>
        </w:rPr>
        <w:t>cu competente in activitati de organizare</w:t>
      </w:r>
    </w:p>
    <w:p w14:paraId="71895A38" w14:textId="77777777"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Limbi straine: nu este cazul </w:t>
      </w:r>
    </w:p>
    <w:p w14:paraId="49F85F2D" w14:textId="77777777" w:rsidR="001A23E2" w:rsidRPr="008B7FB2" w:rsidRDefault="001A23E2" w:rsidP="001A23E2">
      <w:pPr>
        <w:pStyle w:val="ListParagraph"/>
        <w:numPr>
          <w:ilvl w:val="0"/>
          <w:numId w:val="2"/>
        </w:numPr>
        <w:tabs>
          <w:tab w:val="left" w:pos="1080"/>
        </w:tabs>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Aptitudini necesare: </w:t>
      </w:r>
    </w:p>
    <w:p w14:paraId="58682F1E"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capacitate de analiza, sinteza si rezolvarea problemelor</w:t>
      </w:r>
    </w:p>
    <w:p w14:paraId="2FE46FB6"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capacitate de planificare, prioritizare si organizare</w:t>
      </w:r>
    </w:p>
    <w:p w14:paraId="699E5C7A"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capacitate de decizie si asumarea responsabilitatii</w:t>
      </w:r>
    </w:p>
    <w:p w14:paraId="7B4E9978"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gandire strategica, obiectivitate</w:t>
      </w:r>
    </w:p>
    <w:p w14:paraId="1162990B"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leadership</w:t>
      </w:r>
    </w:p>
    <w:p w14:paraId="0E95E5A2"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abilitati de comunicare si negociere</w:t>
      </w:r>
    </w:p>
    <w:p w14:paraId="279738E4"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abilitati de motivare a echipei, spirit de echipa</w:t>
      </w:r>
    </w:p>
    <w:p w14:paraId="6F6E4FC7"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flexibilitate, adaptarea la situatii neprevazute, rezistenta la stres</w:t>
      </w:r>
    </w:p>
    <w:p w14:paraId="75F77409" w14:textId="77777777" w:rsidR="001A23E2" w:rsidRPr="008B7FB2" w:rsidRDefault="001A23E2" w:rsidP="001A23E2">
      <w:pPr>
        <w:pStyle w:val="ListParagraph"/>
        <w:numPr>
          <w:ilvl w:val="0"/>
          <w:numId w:val="4"/>
        </w:numPr>
        <w:tabs>
          <w:tab w:val="left" w:pos="720"/>
        </w:tabs>
        <w:spacing w:line="276" w:lineRule="auto"/>
        <w:ind w:hanging="204"/>
        <w:jc w:val="both"/>
        <w:rPr>
          <w:rFonts w:ascii="Arial" w:hAnsi="Arial" w:cs="Arial"/>
          <w:noProof/>
          <w:sz w:val="20"/>
          <w:szCs w:val="20"/>
          <w:lang w:val="ro-RO"/>
        </w:rPr>
      </w:pPr>
      <w:r w:rsidRPr="008B7FB2">
        <w:rPr>
          <w:rFonts w:ascii="Arial" w:hAnsi="Arial" w:cs="Arial"/>
          <w:noProof/>
          <w:sz w:val="20"/>
          <w:szCs w:val="20"/>
          <w:lang w:val="ro-RO"/>
        </w:rPr>
        <w:t>atitudine pozitiva, initiativa</w:t>
      </w:r>
    </w:p>
    <w:p w14:paraId="09AA16E7" w14:textId="77777777" w:rsidR="00946325" w:rsidRPr="008B7FB2" w:rsidRDefault="00946325" w:rsidP="00AA601E">
      <w:pPr>
        <w:pStyle w:val="ListParagraph"/>
        <w:tabs>
          <w:tab w:val="left" w:pos="720"/>
        </w:tabs>
        <w:spacing w:line="276" w:lineRule="auto"/>
        <w:ind w:left="630"/>
        <w:jc w:val="both"/>
        <w:rPr>
          <w:rFonts w:ascii="Arial" w:hAnsi="Arial" w:cs="Arial"/>
          <w:noProof/>
          <w:sz w:val="20"/>
          <w:szCs w:val="20"/>
          <w:highlight w:val="yellow"/>
          <w:lang w:val="ro-RO"/>
        </w:rPr>
      </w:pPr>
    </w:p>
    <w:p w14:paraId="18F5F752" w14:textId="361B32C1" w:rsidR="0092193D" w:rsidRPr="008B7FB2" w:rsidRDefault="002A0A0B" w:rsidP="00AA601E">
      <w:pPr>
        <w:spacing w:after="0" w:line="276" w:lineRule="auto"/>
        <w:jc w:val="both"/>
        <w:rPr>
          <w:rFonts w:ascii="Arial" w:hAnsi="Arial" w:cs="Arial"/>
          <w:b/>
          <w:noProof/>
          <w:sz w:val="24"/>
          <w:szCs w:val="24"/>
        </w:rPr>
      </w:pPr>
      <w:r w:rsidRPr="008B7FB2">
        <w:rPr>
          <w:rFonts w:ascii="Arial" w:hAnsi="Arial" w:cs="Arial"/>
          <w:b/>
          <w:noProof/>
          <w:sz w:val="24"/>
          <w:szCs w:val="24"/>
        </w:rPr>
        <w:t>Atribu</w:t>
      </w:r>
      <w:r w:rsidR="003C13AB" w:rsidRPr="008B7FB2">
        <w:rPr>
          <w:rFonts w:ascii="Arial" w:hAnsi="Arial" w:cs="Arial"/>
          <w:b/>
          <w:noProof/>
          <w:sz w:val="24"/>
          <w:szCs w:val="24"/>
        </w:rPr>
        <w:t>ț</w:t>
      </w:r>
      <w:r w:rsidRPr="008B7FB2">
        <w:rPr>
          <w:rFonts w:ascii="Arial" w:hAnsi="Arial" w:cs="Arial"/>
          <w:b/>
          <w:noProof/>
          <w:sz w:val="24"/>
          <w:szCs w:val="24"/>
        </w:rPr>
        <w:t>ii</w:t>
      </w:r>
      <w:r w:rsidR="00AA32CB" w:rsidRPr="008B7FB2">
        <w:rPr>
          <w:rFonts w:ascii="Arial" w:hAnsi="Arial" w:cs="Arial"/>
          <w:b/>
          <w:noProof/>
          <w:sz w:val="24"/>
          <w:szCs w:val="24"/>
        </w:rPr>
        <w:t>le postului</w:t>
      </w:r>
      <w:r w:rsidRPr="008B7FB2">
        <w:rPr>
          <w:rFonts w:ascii="Arial" w:hAnsi="Arial" w:cs="Arial"/>
          <w:b/>
          <w:noProof/>
          <w:sz w:val="24"/>
          <w:szCs w:val="24"/>
        </w:rPr>
        <w:t>:</w:t>
      </w:r>
    </w:p>
    <w:p w14:paraId="1E5B70B2"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Asista Managerul de proiect in coordonarea, monitorizarea si evaluarea activitatilor in cadrul proiectului conform graficului de activitati si cererii de finantare si in acord cu strategia, principiile de management si metodologia de lucru; supervizeaza echipele tehnice (expertii la nivel de activitati), prestatorii si alti colaboratori implicati;</w:t>
      </w:r>
    </w:p>
    <w:p w14:paraId="34FF1F5A"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 xml:space="preserve">Asista Managerul de proiect in gestionarea, alocarea si utilizarea eficienta a resurselor financiare, materiale, informationale, umane si de timp implicate in proiect; </w:t>
      </w:r>
    </w:p>
    <w:p w14:paraId="3A628C7F"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Urmareste desfasurarea serviciilor contractate, indeplinirii obligatiilor asumate de prestatori/furnizori prin contractele incheiate in cadrul proiectului si aduce la cunostinta superiorilor directi (Managerului de proiect) eventualele nereguli/abateri</w:t>
      </w:r>
    </w:p>
    <w:p w14:paraId="71B4C4F1"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Asigură colectarea si organizarea documentelor aferente raportarilor periodice;</w:t>
      </w:r>
    </w:p>
    <w:p w14:paraId="3EF44577"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Arhiveaza corespunzator toata documentatia legata de proiect;</w:t>
      </w:r>
    </w:p>
    <w:p w14:paraId="3C19C012"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Asista echipa de proiect in pregatirea documentatiilor de lucru necesare atribuirii contractelor de achizitii pentru bunuri si servicii;</w:t>
      </w:r>
    </w:p>
    <w:p w14:paraId="42EA4436"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 xml:space="preserve">Contribuie la intocmirea rapoartelor privind progresul inregistrat in implementarea proiectului, cererilor de plata/rambursare precum si a altor rapoarte, situatii, comunicari solicitate de finantator si institutiile de monitorizare si control; </w:t>
      </w:r>
    </w:p>
    <w:p w14:paraId="3047A502" w14:textId="77777777" w:rsidR="000F785D" w:rsidRPr="000F785D" w:rsidRDefault="000F785D" w:rsidP="000F785D">
      <w:pPr>
        <w:pStyle w:val="ListParagraph"/>
        <w:numPr>
          <w:ilvl w:val="0"/>
          <w:numId w:val="9"/>
        </w:numPr>
        <w:spacing w:line="276" w:lineRule="auto"/>
        <w:jc w:val="both"/>
        <w:rPr>
          <w:rFonts w:ascii="Arial" w:hAnsi="Arial" w:cs="Arial"/>
          <w:noProof/>
          <w:sz w:val="20"/>
          <w:szCs w:val="20"/>
          <w:lang w:val="ro-RO"/>
        </w:rPr>
      </w:pPr>
      <w:r w:rsidRPr="000F785D">
        <w:rPr>
          <w:rFonts w:ascii="Arial" w:hAnsi="Arial" w:cs="Arial"/>
          <w:noProof/>
          <w:sz w:val="20"/>
          <w:szCs w:val="20"/>
          <w:lang w:val="ro-RO"/>
        </w:rPr>
        <w:t>Contribuie la pregatirea documentatiei necesare pentru modificarile solicitate asupra prevederilor contractului de finantare (notificari si acte aditionale);</w:t>
      </w:r>
    </w:p>
    <w:p w14:paraId="47920BF4" w14:textId="77777777" w:rsidR="000F785D" w:rsidRPr="000F785D" w:rsidRDefault="000F785D" w:rsidP="000F785D">
      <w:pPr>
        <w:numPr>
          <w:ilvl w:val="0"/>
          <w:numId w:val="9"/>
        </w:numPr>
        <w:spacing w:after="0" w:line="276" w:lineRule="auto"/>
        <w:jc w:val="both"/>
        <w:rPr>
          <w:rFonts w:ascii="Arial" w:hAnsi="Arial" w:cs="Arial"/>
          <w:noProof/>
          <w:sz w:val="20"/>
          <w:szCs w:val="20"/>
        </w:rPr>
      </w:pPr>
      <w:r w:rsidRPr="000F785D">
        <w:rPr>
          <w:rFonts w:ascii="Arial" w:hAnsi="Arial" w:cs="Arial"/>
          <w:noProof/>
          <w:sz w:val="20"/>
          <w:szCs w:val="20"/>
        </w:rPr>
        <w:t>Contribuie la rezolvarea problemele aparute in realizarea proiectului si informeaza la timp echipa de management despre problemele aparute si pe care nu le poate rezolva la nivelul sau;</w:t>
      </w:r>
    </w:p>
    <w:p w14:paraId="48E15B65" w14:textId="77777777" w:rsidR="000F785D" w:rsidRPr="000F785D" w:rsidRDefault="000F785D" w:rsidP="000F785D">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0F785D">
        <w:rPr>
          <w:rFonts w:ascii="Arial" w:hAnsi="Arial" w:cs="Arial"/>
          <w:noProof/>
          <w:sz w:val="20"/>
          <w:szCs w:val="20"/>
        </w:rPr>
        <w:lastRenderedPageBreak/>
        <w:t>Stabileste relatii de colaborare pe termen lung cu partenerii, furnizorii, beneficiarii (grupul tinta) și finantatorii proiectului;</w:t>
      </w:r>
    </w:p>
    <w:p w14:paraId="087BFDAC" w14:textId="77777777" w:rsidR="000F785D" w:rsidRPr="000F785D" w:rsidRDefault="000F785D" w:rsidP="000F785D">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0F785D">
        <w:rPr>
          <w:rFonts w:ascii="Arial" w:hAnsi="Arial" w:cs="Arial"/>
          <w:noProof/>
          <w:sz w:val="20"/>
          <w:szCs w:val="20"/>
        </w:rPr>
        <w:t xml:space="preserve">Raspunde impreuna cu asistentul manger nr. 2 de gestionarea corecta a sitemului electronic MySMIS, incarcarea documentelor aferente rapoartelor de progres, rapoartelor de monitorizare, cererilor de rambursare (atunci cand este nevoie), asigura transmiterea anexelor lunare obligatorii conform Manualului beneficiarului, realizarea modificarilor solicitate prin acte aditionale sau notificari; </w:t>
      </w:r>
    </w:p>
    <w:p w14:paraId="17BF6A02" w14:textId="77777777" w:rsidR="000F785D" w:rsidRPr="008B7FB2" w:rsidRDefault="000F785D" w:rsidP="000F785D">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0F785D">
        <w:rPr>
          <w:rFonts w:ascii="Arial" w:hAnsi="Arial" w:cs="Arial"/>
          <w:noProof/>
          <w:sz w:val="20"/>
          <w:szCs w:val="20"/>
        </w:rPr>
        <w:t>Executa orice alte dispozitii date de superiorul ierarhic, in limitele functiei, cu respectarea  temeiului legal.</w:t>
      </w:r>
    </w:p>
    <w:p w14:paraId="5D3D49EC" w14:textId="77777777" w:rsidR="00946325" w:rsidRPr="008B7FB2" w:rsidRDefault="00946325" w:rsidP="00DF30BF">
      <w:pPr>
        <w:spacing w:after="0" w:line="276" w:lineRule="auto"/>
        <w:jc w:val="both"/>
        <w:rPr>
          <w:rFonts w:ascii="Arial" w:hAnsi="Arial" w:cs="Arial"/>
          <w:b/>
          <w:noProof/>
          <w:sz w:val="20"/>
          <w:szCs w:val="20"/>
          <w:highlight w:val="yellow"/>
        </w:rPr>
      </w:pPr>
    </w:p>
    <w:p w14:paraId="18F5F762" w14:textId="20F79364" w:rsidR="0092193D" w:rsidRPr="008B7FB2" w:rsidRDefault="0092193D" w:rsidP="00503E6C">
      <w:pPr>
        <w:spacing w:after="0" w:line="276" w:lineRule="auto"/>
        <w:jc w:val="both"/>
        <w:rPr>
          <w:rFonts w:ascii="Arial" w:hAnsi="Arial" w:cs="Arial"/>
          <w:b/>
          <w:noProof/>
          <w:sz w:val="24"/>
          <w:szCs w:val="24"/>
        </w:rPr>
      </w:pPr>
      <w:r w:rsidRPr="008B7FB2">
        <w:rPr>
          <w:rFonts w:ascii="Arial" w:hAnsi="Arial" w:cs="Arial"/>
          <w:b/>
          <w:noProof/>
          <w:sz w:val="24"/>
          <w:szCs w:val="24"/>
        </w:rPr>
        <w:t>Responsabilit</w:t>
      </w:r>
      <w:r w:rsidR="001E68C2" w:rsidRPr="008B7FB2">
        <w:rPr>
          <w:rFonts w:ascii="Arial" w:hAnsi="Arial" w:cs="Arial"/>
          <w:b/>
          <w:noProof/>
          <w:sz w:val="24"/>
          <w:szCs w:val="24"/>
        </w:rPr>
        <w:t>at</w:t>
      </w:r>
      <w:r w:rsidRPr="008B7FB2">
        <w:rPr>
          <w:rFonts w:ascii="Arial" w:hAnsi="Arial" w:cs="Arial"/>
          <w:b/>
          <w:noProof/>
          <w:sz w:val="24"/>
          <w:szCs w:val="24"/>
        </w:rPr>
        <w:t>i</w:t>
      </w:r>
      <w:r w:rsidR="0068772B" w:rsidRPr="008B7FB2">
        <w:rPr>
          <w:rFonts w:ascii="Arial" w:hAnsi="Arial" w:cs="Arial"/>
          <w:b/>
          <w:noProof/>
          <w:sz w:val="24"/>
          <w:szCs w:val="24"/>
        </w:rPr>
        <w:t xml:space="preserve"> operationale</w:t>
      </w:r>
      <w:r w:rsidRPr="008B7FB2">
        <w:rPr>
          <w:rFonts w:ascii="Arial" w:hAnsi="Arial" w:cs="Arial"/>
          <w:b/>
          <w:noProof/>
          <w:sz w:val="24"/>
          <w:szCs w:val="24"/>
        </w:rPr>
        <w:t>:</w:t>
      </w:r>
    </w:p>
    <w:p w14:paraId="361F9627"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8B7FB2">
        <w:rPr>
          <w:rFonts w:ascii="Arial" w:hAnsi="Arial" w:cs="Arial"/>
          <w:noProof/>
          <w:sz w:val="20"/>
          <w:szCs w:val="20"/>
        </w:rPr>
        <w:t>Raspunde de executarea corecta a sarcinilor conform fisei postului si de respectarea termenelor de executare a operatiunilor desfasurate;</w:t>
      </w:r>
    </w:p>
    <w:p w14:paraId="5B464669"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Raspunde de calitatea si eficienta activitatii proprii, dar si a echipei de proiect;</w:t>
      </w:r>
    </w:p>
    <w:p w14:paraId="32081811"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Respecta si isi insuseste prevederile legislative din domeniul sau de activitate;</w:t>
      </w:r>
    </w:p>
    <w:p w14:paraId="7B90098E"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Raspunde de respectarea termenelor stabilite prin contractul de finantare si prin celelalte contracte din cadrul proiectului;</w:t>
      </w:r>
    </w:p>
    <w:p w14:paraId="5FCB946E"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 xml:space="preserve">Raspunde de veridicitatea si corectitudinea rapoartelor intocmite; </w:t>
      </w:r>
    </w:p>
    <w:p w14:paraId="200A25F1" w14:textId="77777777" w:rsidR="00271229" w:rsidRPr="008B7FB2" w:rsidRDefault="00271229"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 xml:space="preserve">Raspunde de rezolvarea prompta a problemelor ce apar in cadrul activitatilor proiectului; </w:t>
      </w:r>
    </w:p>
    <w:p w14:paraId="18F5F76B" w14:textId="352F7FA9" w:rsidR="005068BE" w:rsidRPr="008B7FB2" w:rsidRDefault="001E68C2" w:rsidP="00AA601E">
      <w:pPr>
        <w:pStyle w:val="NormalWeb"/>
        <w:numPr>
          <w:ilvl w:val="0"/>
          <w:numId w:val="9"/>
        </w:numPr>
        <w:shd w:val="clear" w:color="auto" w:fill="FFFFFF"/>
        <w:spacing w:before="0" w:beforeAutospacing="0" w:after="0" w:line="276" w:lineRule="auto"/>
        <w:jc w:val="both"/>
        <w:rPr>
          <w:rFonts w:ascii="Arial" w:hAnsi="Arial" w:cs="Arial"/>
          <w:noProof/>
          <w:sz w:val="20"/>
          <w:szCs w:val="20"/>
        </w:rPr>
      </w:pPr>
      <w:r w:rsidRPr="008B7FB2">
        <w:rPr>
          <w:rFonts w:ascii="Arial" w:hAnsi="Arial" w:cs="Arial"/>
          <w:noProof/>
          <w:sz w:val="20"/>
          <w:szCs w:val="20"/>
        </w:rPr>
        <w:t xml:space="preserve">Raspunde </w:t>
      </w:r>
      <w:r w:rsidR="005068BE" w:rsidRPr="008B7FB2">
        <w:rPr>
          <w:rFonts w:ascii="Arial" w:hAnsi="Arial" w:cs="Arial"/>
          <w:noProof/>
          <w:sz w:val="20"/>
          <w:szCs w:val="20"/>
        </w:rPr>
        <w:t>de p</w:t>
      </w:r>
      <w:r w:rsidR="001B008F" w:rsidRPr="008B7FB2">
        <w:rPr>
          <w:rFonts w:ascii="Arial" w:hAnsi="Arial" w:cs="Arial"/>
          <w:noProof/>
          <w:sz w:val="20"/>
          <w:szCs w:val="20"/>
        </w:rPr>
        <w:t>astrarea confident</w:t>
      </w:r>
      <w:r w:rsidR="005068BE" w:rsidRPr="008B7FB2">
        <w:rPr>
          <w:rFonts w:ascii="Arial" w:hAnsi="Arial" w:cs="Arial"/>
          <w:noProof/>
          <w:sz w:val="20"/>
          <w:szCs w:val="20"/>
        </w:rPr>
        <w:t>ialit</w:t>
      </w:r>
      <w:r w:rsidR="001B008F" w:rsidRPr="008B7FB2">
        <w:rPr>
          <w:rFonts w:ascii="Arial" w:hAnsi="Arial" w:cs="Arial"/>
          <w:noProof/>
          <w:sz w:val="20"/>
          <w:szCs w:val="20"/>
        </w:rPr>
        <w:t>at</w:t>
      </w:r>
      <w:r w:rsidR="005068BE" w:rsidRPr="008B7FB2">
        <w:rPr>
          <w:rFonts w:ascii="Arial" w:hAnsi="Arial" w:cs="Arial"/>
          <w:noProof/>
          <w:sz w:val="20"/>
          <w:szCs w:val="20"/>
        </w:rPr>
        <w:t xml:space="preserve">ii datelor si </w:t>
      </w:r>
      <w:r w:rsidR="00B15B56" w:rsidRPr="008B7FB2">
        <w:rPr>
          <w:rFonts w:ascii="Arial" w:hAnsi="Arial" w:cs="Arial"/>
          <w:noProof/>
          <w:sz w:val="20"/>
          <w:szCs w:val="20"/>
        </w:rPr>
        <w:t>informatiilor la care are acces</w:t>
      </w:r>
      <w:r w:rsidR="00950E9B" w:rsidRPr="008B7FB2">
        <w:rPr>
          <w:rFonts w:ascii="Arial" w:hAnsi="Arial" w:cs="Arial"/>
          <w:noProof/>
          <w:sz w:val="20"/>
          <w:szCs w:val="20"/>
        </w:rPr>
        <w:t>;</w:t>
      </w:r>
    </w:p>
    <w:p w14:paraId="009B7B12" w14:textId="77777777" w:rsidR="00950E9B" w:rsidRPr="008B7FB2" w:rsidRDefault="00950E9B" w:rsidP="00AA601E">
      <w:pPr>
        <w:pStyle w:val="NormalWeb"/>
        <w:numPr>
          <w:ilvl w:val="0"/>
          <w:numId w:val="9"/>
        </w:numPr>
        <w:shd w:val="clear" w:color="auto" w:fill="FFFFFF"/>
        <w:spacing w:before="0" w:beforeAutospacing="0" w:after="0" w:line="276" w:lineRule="auto"/>
        <w:jc w:val="both"/>
        <w:rPr>
          <w:rFonts w:ascii="Arial" w:hAnsi="Arial" w:cs="Arial"/>
          <w:noProof/>
          <w:color w:val="000000"/>
          <w:sz w:val="20"/>
          <w:szCs w:val="20"/>
        </w:rPr>
      </w:pPr>
      <w:r w:rsidRPr="008B7FB2">
        <w:rPr>
          <w:rFonts w:ascii="Arial" w:hAnsi="Arial" w:cs="Arial"/>
          <w:noProof/>
          <w:color w:val="000000"/>
          <w:sz w:val="20"/>
          <w:szCs w:val="20"/>
        </w:rPr>
        <w:t>Asigura respectarea normelor de disciplina si a normelor etice in indeplinirea atributiilor.</w:t>
      </w:r>
    </w:p>
    <w:p w14:paraId="35906C67" w14:textId="77777777" w:rsidR="00950E9B" w:rsidRPr="008B7FB2" w:rsidRDefault="00950E9B" w:rsidP="00AA601E">
      <w:pPr>
        <w:pStyle w:val="NormalWeb"/>
        <w:shd w:val="clear" w:color="auto" w:fill="FFFFFF"/>
        <w:spacing w:before="0" w:beforeAutospacing="0" w:after="0" w:line="276" w:lineRule="auto"/>
        <w:ind w:left="630"/>
        <w:jc w:val="both"/>
        <w:rPr>
          <w:rFonts w:ascii="Arial" w:hAnsi="Arial" w:cs="Arial"/>
          <w:noProof/>
          <w:sz w:val="20"/>
          <w:szCs w:val="20"/>
        </w:rPr>
      </w:pPr>
    </w:p>
    <w:p w14:paraId="15FF012C" w14:textId="77777777" w:rsidR="0068772B" w:rsidRPr="008B7FB2" w:rsidRDefault="0068772B" w:rsidP="00AA601E">
      <w:pPr>
        <w:spacing w:after="0" w:line="276" w:lineRule="auto"/>
        <w:jc w:val="both"/>
        <w:rPr>
          <w:rFonts w:ascii="Arial" w:hAnsi="Arial" w:cs="Arial"/>
          <w:b/>
          <w:noProof/>
          <w:sz w:val="24"/>
          <w:szCs w:val="24"/>
        </w:rPr>
      </w:pPr>
      <w:r w:rsidRPr="008B7FB2">
        <w:rPr>
          <w:rFonts w:ascii="Arial" w:hAnsi="Arial" w:cs="Arial"/>
          <w:b/>
          <w:noProof/>
          <w:sz w:val="24"/>
          <w:szCs w:val="24"/>
        </w:rPr>
        <w:t xml:space="preserve">Responsabilități privind protecția datelor cu caracter personal: </w:t>
      </w:r>
    </w:p>
    <w:p w14:paraId="46DE40B9"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bookmarkStart w:id="0" w:name="_Hlk32706082"/>
      <w:r w:rsidRPr="008B7FB2">
        <w:rPr>
          <w:rFonts w:ascii="Arial" w:hAnsi="Arial" w:cs="Arial"/>
          <w:noProof/>
          <w:color w:val="000000"/>
          <w:sz w:val="20"/>
          <w:szCs w:val="20"/>
        </w:rPr>
        <w:t>Respecta cu strictete a procedurile interne referitoare la protecția datelor cu caracter personal, precum si procedurile privind securitatea informatica:</w:t>
      </w:r>
    </w:p>
    <w:p w14:paraId="5765C3E9"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r w:rsidRPr="008B7FB2">
        <w:rPr>
          <w:rFonts w:ascii="Arial" w:hAnsi="Arial" w:cs="Arial"/>
          <w:noProof/>
          <w:color w:val="000000"/>
          <w:sz w:val="20"/>
          <w:szCs w:val="20"/>
        </w:rPr>
        <w:t>Pastreaza in conditii de strictete parolele si mijloacele tehnice de acces la datele cu caracter personal pe care le prelucreaza in virtutea atributiilor sale de serviciu;</w:t>
      </w:r>
    </w:p>
    <w:p w14:paraId="76199F27"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r w:rsidRPr="008B7FB2">
        <w:rPr>
          <w:rFonts w:ascii="Arial" w:hAnsi="Arial" w:cs="Arial"/>
          <w:noProof/>
          <w:color w:val="000000"/>
          <w:sz w:val="20"/>
          <w:szCs w:val="20"/>
        </w:rPr>
        <w:t>Manipuleaza datele cu caracter personal stocate pe suport fizic la care are acces cu cea mai mare precautie, atat in ce priveste conservarea suporturilor, cat si in ce priveste depunerea lor in locurile si in conditiile stabilite in procedurile de lucru;</w:t>
      </w:r>
    </w:p>
    <w:p w14:paraId="4FFB8F62" w14:textId="77777777" w:rsidR="00CB7BAB" w:rsidRPr="008B7FB2" w:rsidRDefault="00CB7BAB" w:rsidP="00AA601E">
      <w:pPr>
        <w:numPr>
          <w:ilvl w:val="0"/>
          <w:numId w:val="9"/>
        </w:numPr>
        <w:spacing w:after="0" w:line="276" w:lineRule="auto"/>
        <w:jc w:val="both"/>
        <w:rPr>
          <w:rFonts w:ascii="Arial" w:hAnsi="Arial" w:cs="Arial"/>
          <w:noProof/>
          <w:color w:val="000000"/>
          <w:sz w:val="20"/>
          <w:szCs w:val="20"/>
        </w:rPr>
      </w:pPr>
      <w:r w:rsidRPr="008B7FB2">
        <w:rPr>
          <w:rFonts w:ascii="Arial" w:hAnsi="Arial" w:cs="Arial"/>
          <w:noProof/>
          <w:color w:val="000000"/>
          <w:sz w:val="20"/>
          <w:szCs w:val="20"/>
        </w:rPr>
        <w:t>Asigura confidentialitatea parolelor si a mijloacelor tehnice de acces in sistemele informatice pe care le utilizeaza in desfasurarea atributiilor de serviciu;</w:t>
      </w:r>
    </w:p>
    <w:p w14:paraId="00B871F4" w14:textId="65129D48" w:rsidR="00CB7BAB" w:rsidRPr="008B7FB2" w:rsidRDefault="00CB7BAB" w:rsidP="00AA601E">
      <w:pPr>
        <w:pStyle w:val="ListParagraph"/>
        <w:numPr>
          <w:ilvl w:val="0"/>
          <w:numId w:val="9"/>
        </w:numPr>
        <w:spacing w:line="276" w:lineRule="auto"/>
        <w:contextualSpacing/>
        <w:jc w:val="both"/>
        <w:rPr>
          <w:rFonts w:ascii="Arial" w:hAnsi="Arial" w:cs="Arial"/>
          <w:noProof/>
          <w:sz w:val="20"/>
          <w:szCs w:val="20"/>
          <w:lang w:val="ro-RO"/>
        </w:rPr>
      </w:pPr>
      <w:r w:rsidRPr="008B7FB2">
        <w:rPr>
          <w:rFonts w:ascii="Arial" w:hAnsi="Arial" w:cs="Arial"/>
          <w:noProof/>
          <w:sz w:val="20"/>
          <w:szCs w:val="20"/>
          <w:lang w:val="ro-RO"/>
        </w:rPr>
        <w:t>A</w:t>
      </w:r>
      <w:r w:rsidR="001B6A01">
        <w:rPr>
          <w:rFonts w:ascii="Arial" w:hAnsi="Arial" w:cs="Arial"/>
          <w:noProof/>
          <w:sz w:val="20"/>
          <w:szCs w:val="20"/>
          <w:lang w:val="ro-RO"/>
        </w:rPr>
        <w:t>s</w:t>
      </w:r>
      <w:r w:rsidRPr="008B7FB2">
        <w:rPr>
          <w:rFonts w:ascii="Arial" w:hAnsi="Arial" w:cs="Arial"/>
          <w:noProof/>
          <w:sz w:val="20"/>
          <w:szCs w:val="20"/>
          <w:lang w:val="ro-RO"/>
        </w:rPr>
        <w:t>igura confidentialitatea datelor cu caracter personal la care are acces, atat in mod nemijlocit cat si, eventual, in mod mediat, cu exceptia situatiilor in care comunicarea datelor cu caracter personal se regaseste in atributiile sale de serviciu (legate de executarea si raportarea activitatilor proiectului, conform prevederilor contractului de finanțare);</w:t>
      </w:r>
    </w:p>
    <w:p w14:paraId="3EF85ED4" w14:textId="77777777" w:rsidR="00CB7BAB" w:rsidRPr="008B7FB2" w:rsidRDefault="00CB7BAB" w:rsidP="00AA601E">
      <w:pPr>
        <w:pStyle w:val="ListParagraph"/>
        <w:numPr>
          <w:ilvl w:val="0"/>
          <w:numId w:val="9"/>
        </w:numPr>
        <w:spacing w:line="276" w:lineRule="auto"/>
        <w:contextualSpacing/>
        <w:jc w:val="both"/>
        <w:rPr>
          <w:rFonts w:ascii="Arial" w:hAnsi="Arial" w:cs="Arial"/>
          <w:noProof/>
          <w:color w:val="000000"/>
          <w:sz w:val="20"/>
          <w:szCs w:val="20"/>
          <w:lang w:val="ro-RO"/>
        </w:rPr>
      </w:pPr>
      <w:r w:rsidRPr="008B7FB2">
        <w:rPr>
          <w:rFonts w:ascii="Arial" w:hAnsi="Arial" w:cs="Arial"/>
          <w:noProof/>
          <w:color w:val="000000"/>
          <w:sz w:val="20"/>
          <w:szCs w:val="20"/>
          <w:lang w:val="ro-RO"/>
        </w:rPr>
        <w:t xml:space="preserve">Nu </w:t>
      </w:r>
      <w:r w:rsidRPr="008B7FB2">
        <w:rPr>
          <w:rFonts w:ascii="Arial" w:hAnsi="Arial" w:cs="Arial"/>
          <w:noProof/>
          <w:sz w:val="20"/>
          <w:szCs w:val="20"/>
          <w:lang w:val="ro-RO"/>
        </w:rPr>
        <w:t>copiaza</w:t>
      </w:r>
      <w:r w:rsidRPr="008B7FB2">
        <w:rPr>
          <w:rFonts w:ascii="Arial" w:hAnsi="Arial" w:cs="Arial"/>
          <w:noProof/>
          <w:color w:val="000000"/>
          <w:sz w:val="20"/>
          <w:szCs w:val="20"/>
          <w:lang w:val="ro-RO"/>
        </w:rPr>
        <w:t xml:space="preserve"> pe suport fizic niciun fel de date cu caracter personal disponibile in sistemele informatice ale angajatorului, cu exceptia situatiilor in care aceasta activitate se regaseste in atributiile sale de serviciu (in scopul executarii sau raportarii activitatilor in cadrul contractului de finantare);</w:t>
      </w:r>
    </w:p>
    <w:p w14:paraId="595AC5E7" w14:textId="77777777" w:rsidR="00CB7BAB" w:rsidRPr="008B7FB2" w:rsidRDefault="00CB7BAB" w:rsidP="00AA601E">
      <w:pPr>
        <w:pStyle w:val="ListParagraph"/>
        <w:numPr>
          <w:ilvl w:val="0"/>
          <w:numId w:val="9"/>
        </w:numPr>
        <w:spacing w:line="276" w:lineRule="auto"/>
        <w:contextualSpacing/>
        <w:jc w:val="both"/>
        <w:rPr>
          <w:rFonts w:ascii="Arial" w:hAnsi="Arial" w:cs="Arial"/>
          <w:noProof/>
          <w:color w:val="000000"/>
          <w:sz w:val="20"/>
          <w:szCs w:val="20"/>
          <w:lang w:val="ro-RO"/>
        </w:rPr>
      </w:pPr>
      <w:r w:rsidRPr="008B7FB2">
        <w:rPr>
          <w:rFonts w:ascii="Arial" w:hAnsi="Arial" w:cs="Arial"/>
          <w:noProof/>
          <w:color w:val="000000"/>
          <w:sz w:val="20"/>
          <w:szCs w:val="20"/>
          <w:lang w:val="ro-RO"/>
        </w:rPr>
        <w:t xml:space="preserve">Nu </w:t>
      </w:r>
      <w:r w:rsidRPr="008B7FB2">
        <w:rPr>
          <w:rFonts w:ascii="Arial" w:hAnsi="Arial" w:cs="Arial"/>
          <w:noProof/>
          <w:sz w:val="20"/>
          <w:szCs w:val="20"/>
          <w:lang w:val="ro-RO"/>
        </w:rPr>
        <w:t>transmite</w:t>
      </w:r>
      <w:r w:rsidRPr="008B7FB2">
        <w:rPr>
          <w:rFonts w:ascii="Arial" w:hAnsi="Arial" w:cs="Arial"/>
          <w:noProof/>
          <w:color w:val="000000"/>
          <w:sz w:val="20"/>
          <w:szCs w:val="20"/>
          <w:lang w:val="ro-RO"/>
        </w:rPr>
        <w:t xml:space="preserve"> pe suport informatic si nici pe un altfel de suport date cu caracter personal catre sisteme informatice care nu se afla sub controlul angajatorului sau care sunt accesibile in afara institutiei inclusiv stick-uri USB, HDD, discuri rigide, casute de e-mail, foldere accesibile via FTP sau orice alt mijloc tehnic, cu exceptia situatiilor in care aceasta activitate se regaseste in atributiile sale de serviciu (in scopul executarii sau raportarii activitatilor in cadrul contractului de finantare).</w:t>
      </w:r>
    </w:p>
    <w:p w14:paraId="3EFAEBA6" w14:textId="77777777" w:rsidR="003C13AB" w:rsidRPr="008B7FB2" w:rsidRDefault="003C13AB" w:rsidP="00AA601E">
      <w:pPr>
        <w:spacing w:after="0" w:line="276" w:lineRule="auto"/>
        <w:ind w:left="630"/>
        <w:jc w:val="both"/>
        <w:rPr>
          <w:rFonts w:ascii="Arial" w:hAnsi="Arial" w:cs="Arial"/>
          <w:noProof/>
          <w:sz w:val="20"/>
          <w:szCs w:val="20"/>
        </w:rPr>
      </w:pPr>
    </w:p>
    <w:p w14:paraId="62616425" w14:textId="2B220156" w:rsidR="003C13AB" w:rsidRPr="008B7FB2" w:rsidRDefault="003C13AB" w:rsidP="00AA601E">
      <w:pPr>
        <w:spacing w:after="0" w:line="276" w:lineRule="auto"/>
        <w:jc w:val="both"/>
        <w:rPr>
          <w:rFonts w:ascii="Arial" w:hAnsi="Arial" w:cs="Arial"/>
          <w:b/>
          <w:noProof/>
          <w:sz w:val="24"/>
          <w:szCs w:val="24"/>
        </w:rPr>
      </w:pPr>
      <w:r w:rsidRPr="008B7FB2">
        <w:rPr>
          <w:rFonts w:ascii="Arial" w:hAnsi="Arial" w:cs="Arial"/>
          <w:b/>
          <w:noProof/>
          <w:sz w:val="24"/>
          <w:szCs w:val="24"/>
        </w:rPr>
        <w:t xml:space="preserve">Responsabilități privind securitatea </w:t>
      </w:r>
      <w:r w:rsidR="000874A0" w:rsidRPr="008B7FB2">
        <w:rPr>
          <w:rFonts w:ascii="Arial" w:hAnsi="Arial" w:cs="Arial"/>
          <w:b/>
          <w:noProof/>
          <w:sz w:val="24"/>
          <w:szCs w:val="24"/>
        </w:rPr>
        <w:t>ș</w:t>
      </w:r>
      <w:r w:rsidRPr="008B7FB2">
        <w:rPr>
          <w:rFonts w:ascii="Arial" w:hAnsi="Arial" w:cs="Arial"/>
          <w:b/>
          <w:noProof/>
          <w:sz w:val="24"/>
          <w:szCs w:val="24"/>
        </w:rPr>
        <w:t>i s</w:t>
      </w:r>
      <w:r w:rsidR="000874A0" w:rsidRPr="008B7FB2">
        <w:rPr>
          <w:rFonts w:ascii="Arial" w:hAnsi="Arial" w:cs="Arial"/>
          <w:b/>
          <w:noProof/>
          <w:sz w:val="24"/>
          <w:szCs w:val="24"/>
        </w:rPr>
        <w:t>ă</w:t>
      </w:r>
      <w:r w:rsidRPr="008B7FB2">
        <w:rPr>
          <w:rFonts w:ascii="Arial" w:hAnsi="Arial" w:cs="Arial"/>
          <w:b/>
          <w:noProof/>
          <w:sz w:val="24"/>
          <w:szCs w:val="24"/>
        </w:rPr>
        <w:t>n</w:t>
      </w:r>
      <w:r w:rsidR="000874A0" w:rsidRPr="008B7FB2">
        <w:rPr>
          <w:rFonts w:ascii="Arial" w:hAnsi="Arial" w:cs="Arial"/>
          <w:b/>
          <w:noProof/>
          <w:sz w:val="24"/>
          <w:szCs w:val="24"/>
        </w:rPr>
        <w:t>ă</w:t>
      </w:r>
      <w:r w:rsidRPr="008B7FB2">
        <w:rPr>
          <w:rFonts w:ascii="Arial" w:hAnsi="Arial" w:cs="Arial"/>
          <w:b/>
          <w:noProof/>
          <w:sz w:val="24"/>
          <w:szCs w:val="24"/>
        </w:rPr>
        <w:t xml:space="preserve">tatea muncii: </w:t>
      </w:r>
    </w:p>
    <w:p w14:paraId="66FD82EA" w14:textId="5A2DD2FF"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aduca la cunostinta conducatorului locului de munca eventualele defectiuni constatate la echipamentele de lucru</w:t>
      </w:r>
    </w:p>
    <w:p w14:paraId="269440A6" w14:textId="60D64E9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paraseasca locul de munca fara aprobare, decât în cazul în care i s-ar pune in pericol viata sau integritatea fizica.</w:t>
      </w:r>
    </w:p>
    <w:p w14:paraId="2080DA87" w14:textId="1C8A0BEE"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respecte instructiunile proprii de sanatate si securitate in munca la locul de munca;</w:t>
      </w:r>
    </w:p>
    <w:p w14:paraId="0A4C25B1" w14:textId="33C415D2"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lastRenderedPageBreak/>
        <w:t>Să mentina curatenia la locul de munca;</w:t>
      </w:r>
    </w:p>
    <w:p w14:paraId="264EB711" w14:textId="23037CB2"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introduca sau sa consume bauturi alcoolice în incinta societatii;</w:t>
      </w:r>
    </w:p>
    <w:p w14:paraId="34D1D0C2" w14:textId="6721992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fumeze decât în locurile special amenajate</w:t>
      </w:r>
    </w:p>
    <w:p w14:paraId="70426430" w14:textId="187C807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respecte disciplina la locul de munca;</w:t>
      </w:r>
    </w:p>
    <w:p w14:paraId="3E0A6ABE" w14:textId="131141D0"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acorde primul ajutor în cazul producerii unui accident de munca;</w:t>
      </w:r>
    </w:p>
    <w:p w14:paraId="30ADC4AE" w14:textId="30C6E722"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înstiinteze imediat conducatorul locurilor de munca despre producerea unui accident de munca si sa nu schimbe starea de fapt a evenimentului, decât numai daca aceasta se impune pentru a limita efectele produse de eveniment;</w:t>
      </w:r>
    </w:p>
    <w:p w14:paraId="155F0FE5" w14:textId="191BA863"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Să-si însuseasca masurile de sanatate si securitate in munca</w:t>
      </w:r>
    </w:p>
    <w:p w14:paraId="7AF17F02" w14:textId="0C427687" w:rsidR="003C13AB" w:rsidRPr="008B7FB2" w:rsidRDefault="003C13AB" w:rsidP="00AA601E">
      <w:pPr>
        <w:spacing w:after="0" w:line="276" w:lineRule="auto"/>
        <w:ind w:left="630"/>
        <w:jc w:val="both"/>
        <w:rPr>
          <w:rFonts w:ascii="Arial" w:hAnsi="Arial" w:cs="Arial"/>
          <w:noProof/>
          <w:sz w:val="20"/>
          <w:szCs w:val="20"/>
        </w:rPr>
      </w:pPr>
    </w:p>
    <w:p w14:paraId="1DA2601F" w14:textId="675BBAAE" w:rsidR="003C13AB" w:rsidRPr="008B7FB2" w:rsidRDefault="003C13AB" w:rsidP="00AA601E">
      <w:pPr>
        <w:spacing w:after="0" w:line="276" w:lineRule="auto"/>
        <w:jc w:val="both"/>
        <w:rPr>
          <w:rFonts w:ascii="Arial" w:hAnsi="Arial" w:cs="Arial"/>
          <w:b/>
          <w:noProof/>
          <w:sz w:val="24"/>
          <w:szCs w:val="24"/>
        </w:rPr>
      </w:pPr>
      <w:bookmarkStart w:id="1" w:name="_Hlk149591374"/>
      <w:r w:rsidRPr="008B7FB2">
        <w:rPr>
          <w:rFonts w:ascii="Arial" w:hAnsi="Arial" w:cs="Arial"/>
          <w:b/>
          <w:noProof/>
          <w:sz w:val="24"/>
          <w:szCs w:val="24"/>
        </w:rPr>
        <w:t xml:space="preserve">Responsabilități privind apararea împotriva incendiilor: </w:t>
      </w:r>
    </w:p>
    <w:bookmarkEnd w:id="1"/>
    <w:p w14:paraId="4B89DDD0" w14:textId="0D80D738"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respecte regulile si masurile de aparare impotriva incendiilor, aduse la cunostinta, sub orice forma, de conducatorul locului de munca.</w:t>
      </w:r>
    </w:p>
    <w:p w14:paraId="030F409E" w14:textId="344EBD88"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utilizeze aparatura si echipamentele, potrivit instructiunilor tehnice, precum si celor date de conducatorul locului de munca;</w:t>
      </w:r>
    </w:p>
    <w:p w14:paraId="7B2EAEE2" w14:textId="1AEA1AB3"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nu efectueze manevre nepermise sau modificari neautorizate ale sistemelor si instalatiilor de aparare impotriva incendiilor;</w:t>
      </w:r>
    </w:p>
    <w:p w14:paraId="6EC5AD4E" w14:textId="509493D7"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comunice, imediat dupa constatare, conducatorului locului de munca orice incalcare a normelor de aparare impotriva incendiilor sau a oricarei situatii stabilite de acesta ca fiind un pericol de incendiu,precum si orice defectiune sesizata la sistemele si instalatiile de aparare impotriva incendiilor;</w:t>
      </w:r>
    </w:p>
    <w:p w14:paraId="30966E31" w14:textId="4BA9A014"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coopereze cu salariatii desemnati de conducatorul locului de munca, care au atributii in domeniul apararii impotriva incendiilor, in vederea realizarii masurilor de aparare impotriva incendiilor;</w:t>
      </w:r>
    </w:p>
    <w:p w14:paraId="316C5E4A" w14:textId="77777777"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actioneze, in conformitate cu procedurile stabilite la locul de munca, in cazul aparitiei oricarui pericol iminent de incendiu;</w:t>
      </w:r>
    </w:p>
    <w:p w14:paraId="5D31D6DD" w14:textId="13C7AA9C"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Să furnizeze persoanelor abilitate toate datele si informatiile de care are are cunostinta,referitoare la producerea incendiilor.</w:t>
      </w:r>
    </w:p>
    <w:bookmarkEnd w:id="0"/>
    <w:p w14:paraId="18F5F76D" w14:textId="77777777" w:rsidR="00E74BD1" w:rsidRPr="008B7FB2" w:rsidRDefault="00E74BD1" w:rsidP="00AA601E">
      <w:pPr>
        <w:spacing w:after="0" w:line="276" w:lineRule="auto"/>
        <w:ind w:left="630"/>
        <w:jc w:val="both"/>
        <w:rPr>
          <w:rFonts w:ascii="Arial" w:hAnsi="Arial" w:cs="Arial"/>
          <w:noProof/>
          <w:sz w:val="20"/>
          <w:szCs w:val="20"/>
        </w:rPr>
      </w:pPr>
    </w:p>
    <w:p w14:paraId="45FCED23" w14:textId="18423331" w:rsidR="003C13AB" w:rsidRPr="008B7FB2" w:rsidRDefault="003C13AB" w:rsidP="00AA601E">
      <w:pPr>
        <w:spacing w:after="0" w:line="276" w:lineRule="auto"/>
        <w:jc w:val="both"/>
        <w:rPr>
          <w:rFonts w:ascii="Arial" w:hAnsi="Arial" w:cs="Arial"/>
          <w:noProof/>
          <w:sz w:val="20"/>
          <w:szCs w:val="20"/>
        </w:rPr>
      </w:pPr>
      <w:r w:rsidRPr="008B7FB2">
        <w:rPr>
          <w:rFonts w:ascii="Arial" w:hAnsi="Arial" w:cs="Arial"/>
          <w:b/>
          <w:noProof/>
          <w:sz w:val="20"/>
          <w:szCs w:val="20"/>
        </w:rPr>
        <w:t xml:space="preserve">Responsabilități privind protejarea mediului: </w:t>
      </w:r>
    </w:p>
    <w:p w14:paraId="07B7C339" w14:textId="3508B805" w:rsidR="003C13AB" w:rsidRPr="008B7FB2" w:rsidRDefault="003C13AB" w:rsidP="00AA601E">
      <w:pPr>
        <w:numPr>
          <w:ilvl w:val="0"/>
          <w:numId w:val="9"/>
        </w:numPr>
        <w:spacing w:after="0" w:line="276" w:lineRule="auto"/>
        <w:jc w:val="both"/>
        <w:rPr>
          <w:rFonts w:ascii="Arial" w:hAnsi="Arial" w:cs="Arial"/>
          <w:noProof/>
          <w:sz w:val="20"/>
          <w:szCs w:val="20"/>
        </w:rPr>
      </w:pPr>
      <w:r w:rsidRPr="008B7FB2">
        <w:rPr>
          <w:rFonts w:ascii="Arial" w:hAnsi="Arial" w:cs="Arial"/>
          <w:noProof/>
          <w:sz w:val="20"/>
          <w:szCs w:val="20"/>
        </w:rPr>
        <w:t>Sa colecteze selectiv deseurile generate din procesul muncii, in spatiile special amenajate.</w:t>
      </w:r>
    </w:p>
    <w:p w14:paraId="11DC4229" w14:textId="77777777" w:rsidR="00946325" w:rsidRPr="008B7FB2" w:rsidRDefault="00946325" w:rsidP="00AA601E">
      <w:pPr>
        <w:spacing w:after="0" w:line="276" w:lineRule="auto"/>
        <w:ind w:left="630"/>
        <w:jc w:val="both"/>
        <w:rPr>
          <w:rFonts w:ascii="Arial" w:hAnsi="Arial" w:cs="Arial"/>
          <w:noProof/>
          <w:sz w:val="20"/>
          <w:szCs w:val="20"/>
        </w:rPr>
      </w:pPr>
    </w:p>
    <w:p w14:paraId="18F5F76E" w14:textId="1C04D11C" w:rsidR="00B7282A" w:rsidRPr="008B7FB2" w:rsidRDefault="00B7282A" w:rsidP="00AA601E">
      <w:pPr>
        <w:spacing w:after="0" w:line="276" w:lineRule="auto"/>
        <w:jc w:val="both"/>
        <w:rPr>
          <w:rFonts w:ascii="Arial" w:hAnsi="Arial" w:cs="Arial"/>
          <w:b/>
          <w:noProof/>
          <w:sz w:val="20"/>
          <w:szCs w:val="20"/>
        </w:rPr>
      </w:pPr>
      <w:r w:rsidRPr="008B7FB2">
        <w:rPr>
          <w:rFonts w:ascii="Arial" w:hAnsi="Arial" w:cs="Arial"/>
          <w:b/>
          <w:noProof/>
          <w:sz w:val="20"/>
          <w:szCs w:val="20"/>
        </w:rPr>
        <w:t>Sfera relationala a titularului postului</w:t>
      </w:r>
      <w:r w:rsidR="00B74F4F" w:rsidRPr="008B7FB2">
        <w:rPr>
          <w:rFonts w:ascii="Arial" w:hAnsi="Arial" w:cs="Arial"/>
          <w:b/>
          <w:noProof/>
          <w:sz w:val="20"/>
          <w:szCs w:val="20"/>
        </w:rPr>
        <w:t>:</w:t>
      </w:r>
    </w:p>
    <w:p w14:paraId="5939990B" w14:textId="77777777" w:rsidR="008C25F9" w:rsidRPr="008B7FB2" w:rsidRDefault="008C25F9" w:rsidP="008C25F9">
      <w:pPr>
        <w:numPr>
          <w:ilvl w:val="0"/>
          <w:numId w:val="3"/>
        </w:numPr>
        <w:spacing w:after="0" w:line="276" w:lineRule="auto"/>
        <w:ind w:right="44"/>
        <w:jc w:val="both"/>
        <w:rPr>
          <w:rFonts w:ascii="Arial" w:hAnsi="Arial" w:cs="Arial"/>
          <w:noProof/>
          <w:sz w:val="20"/>
          <w:szCs w:val="20"/>
        </w:rPr>
      </w:pPr>
      <w:r w:rsidRPr="008B7FB2">
        <w:rPr>
          <w:rFonts w:ascii="Arial" w:hAnsi="Arial" w:cs="Arial"/>
          <w:noProof/>
          <w:sz w:val="20"/>
          <w:szCs w:val="20"/>
        </w:rPr>
        <w:t>Relatii ierarhice:</w:t>
      </w:r>
    </w:p>
    <w:p w14:paraId="11B1216D" w14:textId="77777777" w:rsidR="008C25F9" w:rsidRPr="008B7FB2" w:rsidRDefault="008C25F9" w:rsidP="008C25F9">
      <w:pPr>
        <w:pStyle w:val="ListParagraph"/>
        <w:numPr>
          <w:ilvl w:val="1"/>
          <w:numId w:val="4"/>
        </w:numPr>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subordonat fata de: Managerul de proiect</w:t>
      </w:r>
    </w:p>
    <w:p w14:paraId="535C11B0" w14:textId="02179B8E" w:rsidR="008C25F9" w:rsidRPr="008B7FB2" w:rsidRDefault="008C25F9" w:rsidP="008C25F9">
      <w:pPr>
        <w:pStyle w:val="ListParagraph"/>
        <w:numPr>
          <w:ilvl w:val="1"/>
          <w:numId w:val="4"/>
        </w:numPr>
        <w:spacing w:line="276" w:lineRule="auto"/>
        <w:ind w:right="44"/>
        <w:jc w:val="both"/>
        <w:rPr>
          <w:rFonts w:ascii="Arial" w:hAnsi="Arial" w:cs="Arial"/>
          <w:noProof/>
          <w:sz w:val="20"/>
          <w:szCs w:val="20"/>
          <w:lang w:val="ro-RO"/>
        </w:rPr>
      </w:pPr>
      <w:r w:rsidRPr="008B7FB2">
        <w:rPr>
          <w:rFonts w:ascii="Arial" w:hAnsi="Arial" w:cs="Arial"/>
          <w:noProof/>
          <w:sz w:val="20"/>
          <w:szCs w:val="20"/>
          <w:lang w:val="ro-RO"/>
        </w:rPr>
        <w:t xml:space="preserve">superior pentru: echipa de proiect </w:t>
      </w:r>
      <w:r w:rsidR="000568BF">
        <w:rPr>
          <w:rFonts w:ascii="Arial" w:hAnsi="Arial" w:cs="Arial"/>
          <w:noProof/>
          <w:sz w:val="20"/>
          <w:szCs w:val="20"/>
          <w:lang w:val="ro-RO"/>
        </w:rPr>
        <w:t>(expertii la nivel de activitati)</w:t>
      </w:r>
    </w:p>
    <w:p w14:paraId="0E1F6488" w14:textId="77777777" w:rsidR="008C25F9" w:rsidRPr="008B7FB2" w:rsidRDefault="008C25F9" w:rsidP="008C25F9">
      <w:pPr>
        <w:pStyle w:val="ListParagraph"/>
        <w:numPr>
          <w:ilvl w:val="0"/>
          <w:numId w:val="3"/>
        </w:numPr>
        <w:tabs>
          <w:tab w:val="left" w:pos="1080"/>
        </w:tabs>
        <w:spacing w:line="276" w:lineRule="auto"/>
        <w:ind w:left="709" w:right="44" w:firstLine="11"/>
        <w:jc w:val="both"/>
        <w:rPr>
          <w:rFonts w:ascii="Arial" w:hAnsi="Arial" w:cs="Arial"/>
          <w:noProof/>
          <w:sz w:val="20"/>
          <w:szCs w:val="20"/>
          <w:lang w:val="ro-RO"/>
        </w:rPr>
      </w:pPr>
      <w:r w:rsidRPr="008B7FB2">
        <w:rPr>
          <w:rFonts w:ascii="Arial" w:hAnsi="Arial" w:cs="Arial"/>
          <w:noProof/>
          <w:sz w:val="20"/>
          <w:szCs w:val="20"/>
          <w:lang w:val="ro-RO"/>
        </w:rPr>
        <w:t>Relatii functionale: echipa de proiect, echipa partenerului</w:t>
      </w:r>
    </w:p>
    <w:p w14:paraId="656075D8" w14:textId="77777777" w:rsidR="008C25F9" w:rsidRPr="008B7FB2" w:rsidRDefault="008C25F9" w:rsidP="008C25F9">
      <w:pPr>
        <w:pStyle w:val="ListParagraph"/>
        <w:numPr>
          <w:ilvl w:val="0"/>
          <w:numId w:val="3"/>
        </w:numPr>
        <w:spacing w:line="276" w:lineRule="auto"/>
        <w:ind w:right="44"/>
        <w:jc w:val="both"/>
        <w:rPr>
          <w:rFonts w:ascii="Arial" w:hAnsi="Arial" w:cs="Arial"/>
          <w:noProof/>
          <w:color w:val="FF0000"/>
          <w:sz w:val="20"/>
          <w:szCs w:val="20"/>
          <w:lang w:val="ro-RO"/>
        </w:rPr>
      </w:pPr>
      <w:r w:rsidRPr="008B7FB2">
        <w:rPr>
          <w:rFonts w:ascii="Arial" w:hAnsi="Arial" w:cs="Arial"/>
          <w:noProof/>
          <w:sz w:val="20"/>
          <w:szCs w:val="20"/>
          <w:lang w:val="ro-RO"/>
        </w:rPr>
        <w:t xml:space="preserve">Relatii de reprezentare: cu subcontractorii, furnizorii, finantatorul, autoritatile si institutiile publice de control, alte persoane juridice private in relatie cu activitatile proiectului. </w:t>
      </w:r>
    </w:p>
    <w:p w14:paraId="18F5F774" w14:textId="36134015" w:rsidR="00E74BD1" w:rsidRPr="008B7FB2" w:rsidRDefault="00E74BD1" w:rsidP="00AA601E">
      <w:pPr>
        <w:pStyle w:val="ListParagraph"/>
        <w:spacing w:line="276" w:lineRule="auto"/>
        <w:ind w:left="1069" w:right="44"/>
        <w:jc w:val="both"/>
        <w:rPr>
          <w:rFonts w:ascii="Arial" w:hAnsi="Arial" w:cs="Arial"/>
          <w:noProof/>
          <w:color w:val="FF0000"/>
          <w:sz w:val="20"/>
          <w:szCs w:val="20"/>
          <w:highlight w:val="yellow"/>
          <w:lang w:val="ro-RO"/>
        </w:rPr>
      </w:pPr>
    </w:p>
    <w:p w14:paraId="567FD590" w14:textId="77777777" w:rsidR="00776EBC" w:rsidRPr="008B7FB2" w:rsidRDefault="00776EBC" w:rsidP="00AA601E">
      <w:pPr>
        <w:spacing w:after="0" w:line="276" w:lineRule="auto"/>
        <w:jc w:val="both"/>
        <w:rPr>
          <w:rFonts w:ascii="Arial" w:hAnsi="Arial" w:cs="Arial"/>
          <w:noProof/>
          <w:sz w:val="20"/>
          <w:szCs w:val="20"/>
          <w:highlight w:val="yellow"/>
        </w:rPr>
      </w:pPr>
    </w:p>
    <w:p w14:paraId="18F5F777" w14:textId="77777777" w:rsidR="007E109F" w:rsidRPr="008B7FB2" w:rsidRDefault="00F35F87" w:rsidP="00AA601E">
      <w:pPr>
        <w:spacing w:after="0" w:line="276" w:lineRule="auto"/>
        <w:jc w:val="both"/>
        <w:rPr>
          <w:rFonts w:ascii="Arial" w:hAnsi="Arial" w:cs="Arial"/>
          <w:noProof/>
          <w:sz w:val="20"/>
          <w:szCs w:val="20"/>
        </w:rPr>
      </w:pPr>
      <w:r w:rsidRPr="008B7FB2">
        <w:rPr>
          <w:rFonts w:ascii="Arial" w:hAnsi="Arial" w:cs="Arial"/>
          <w:noProof/>
          <w:sz w:val="20"/>
          <w:szCs w:val="20"/>
        </w:rPr>
        <w:t>Intocmit,</w:t>
      </w:r>
      <w:r w:rsidR="008503BE" w:rsidRPr="008B7FB2">
        <w:rPr>
          <w:rFonts w:ascii="Arial" w:hAnsi="Arial" w:cs="Arial"/>
          <w:noProof/>
          <w:sz w:val="20"/>
          <w:szCs w:val="20"/>
        </w:rPr>
        <w:t xml:space="preserve">     </w:t>
      </w:r>
      <w:r w:rsidRPr="008B7FB2">
        <w:rPr>
          <w:rFonts w:ascii="Arial" w:hAnsi="Arial" w:cs="Arial"/>
          <w:noProof/>
          <w:sz w:val="20"/>
          <w:szCs w:val="20"/>
        </w:rPr>
        <w:t xml:space="preserve">                                                                                                                   </w:t>
      </w:r>
      <w:r w:rsidR="001C62F2" w:rsidRPr="008B7FB2">
        <w:rPr>
          <w:rFonts w:ascii="Arial" w:hAnsi="Arial" w:cs="Arial"/>
          <w:noProof/>
          <w:sz w:val="20"/>
          <w:szCs w:val="20"/>
        </w:rPr>
        <w:t>Luat la cunostinta</w:t>
      </w:r>
      <w:r w:rsidRPr="008B7FB2">
        <w:rPr>
          <w:rFonts w:ascii="Arial" w:hAnsi="Arial" w:cs="Arial"/>
          <w:noProof/>
          <w:sz w:val="20"/>
          <w:szCs w:val="20"/>
        </w:rPr>
        <w:t>,</w:t>
      </w:r>
    </w:p>
    <w:p w14:paraId="18F5F779" w14:textId="77777777" w:rsidR="007E109F" w:rsidRPr="008B7FB2" w:rsidRDefault="000B7612" w:rsidP="00AA601E">
      <w:pPr>
        <w:spacing w:after="0" w:line="276" w:lineRule="auto"/>
        <w:jc w:val="both"/>
        <w:rPr>
          <w:rFonts w:ascii="Arial" w:hAnsi="Arial" w:cs="Arial"/>
          <w:noProof/>
          <w:sz w:val="20"/>
          <w:szCs w:val="20"/>
        </w:rPr>
      </w:pPr>
      <w:r w:rsidRPr="008B7FB2">
        <w:rPr>
          <w:rFonts w:ascii="Arial" w:hAnsi="Arial" w:cs="Arial"/>
          <w:noProof/>
          <w:sz w:val="20"/>
          <w:szCs w:val="20"/>
        </w:rPr>
        <w:t>Nume si prenume</w:t>
      </w:r>
      <w:r w:rsidR="005C4201" w:rsidRPr="008B7FB2">
        <w:rPr>
          <w:rFonts w:ascii="Arial" w:hAnsi="Arial" w:cs="Arial"/>
          <w:noProof/>
          <w:sz w:val="20"/>
          <w:szCs w:val="20"/>
        </w:rPr>
        <w:t>,</w:t>
      </w:r>
      <w:r w:rsidR="007E109F" w:rsidRPr="008B7FB2">
        <w:rPr>
          <w:rFonts w:ascii="Arial" w:hAnsi="Arial" w:cs="Arial"/>
          <w:noProof/>
          <w:sz w:val="20"/>
          <w:szCs w:val="20"/>
        </w:rPr>
        <w:t xml:space="preserve">    </w:t>
      </w:r>
      <w:r w:rsidR="008503BE" w:rsidRPr="008B7FB2">
        <w:rPr>
          <w:rFonts w:ascii="Arial" w:hAnsi="Arial" w:cs="Arial"/>
          <w:noProof/>
          <w:sz w:val="20"/>
          <w:szCs w:val="20"/>
        </w:rPr>
        <w:t xml:space="preserve">        </w:t>
      </w:r>
      <w:r w:rsidR="007E109F" w:rsidRPr="008B7FB2">
        <w:rPr>
          <w:rFonts w:ascii="Arial" w:hAnsi="Arial" w:cs="Arial"/>
          <w:noProof/>
          <w:sz w:val="20"/>
          <w:szCs w:val="20"/>
        </w:rPr>
        <w:t xml:space="preserve">                                                                                   </w:t>
      </w:r>
      <w:r w:rsidRPr="008B7FB2">
        <w:rPr>
          <w:rFonts w:ascii="Arial" w:hAnsi="Arial" w:cs="Arial"/>
          <w:noProof/>
          <w:sz w:val="20"/>
          <w:szCs w:val="20"/>
        </w:rPr>
        <w:t xml:space="preserve"> </w:t>
      </w:r>
      <w:r w:rsidR="002C4336" w:rsidRPr="008B7FB2">
        <w:rPr>
          <w:rFonts w:ascii="Arial" w:hAnsi="Arial" w:cs="Arial"/>
          <w:noProof/>
          <w:sz w:val="20"/>
          <w:szCs w:val="20"/>
        </w:rPr>
        <w:t xml:space="preserve">         </w:t>
      </w:r>
      <w:r w:rsidR="007E109F" w:rsidRPr="008B7FB2">
        <w:rPr>
          <w:rFonts w:ascii="Arial" w:hAnsi="Arial" w:cs="Arial"/>
          <w:noProof/>
          <w:sz w:val="20"/>
          <w:szCs w:val="20"/>
        </w:rPr>
        <w:t xml:space="preserve"> </w:t>
      </w:r>
      <w:r w:rsidR="002F74A0" w:rsidRPr="008B7FB2">
        <w:rPr>
          <w:rFonts w:ascii="Arial" w:hAnsi="Arial" w:cs="Arial"/>
          <w:noProof/>
          <w:sz w:val="20"/>
          <w:szCs w:val="20"/>
        </w:rPr>
        <w:t>Titularul postului</w:t>
      </w:r>
      <w:r w:rsidR="007E109F" w:rsidRPr="008B7FB2">
        <w:rPr>
          <w:rFonts w:ascii="Arial" w:hAnsi="Arial" w:cs="Arial"/>
          <w:noProof/>
          <w:sz w:val="20"/>
          <w:szCs w:val="20"/>
        </w:rPr>
        <w:t>,</w:t>
      </w:r>
    </w:p>
    <w:p w14:paraId="18F5F77A" w14:textId="77777777" w:rsidR="007C2537" w:rsidRPr="008B7FB2" w:rsidRDefault="007C2537" w:rsidP="00AA601E">
      <w:pPr>
        <w:spacing w:after="0" w:line="276" w:lineRule="auto"/>
        <w:jc w:val="both"/>
        <w:rPr>
          <w:rFonts w:ascii="Arial" w:hAnsi="Arial" w:cs="Arial"/>
          <w:b/>
          <w:noProof/>
          <w:sz w:val="20"/>
          <w:szCs w:val="20"/>
        </w:rPr>
      </w:pPr>
    </w:p>
    <w:p w14:paraId="18F5F77B" w14:textId="77777777" w:rsidR="007E109F" w:rsidRPr="008B7FB2" w:rsidRDefault="000B7612" w:rsidP="00AA601E">
      <w:pPr>
        <w:spacing w:after="0" w:line="276" w:lineRule="auto"/>
        <w:jc w:val="both"/>
        <w:rPr>
          <w:rFonts w:ascii="Arial" w:hAnsi="Arial" w:cs="Arial"/>
          <w:b/>
          <w:noProof/>
          <w:sz w:val="20"/>
          <w:szCs w:val="20"/>
        </w:rPr>
      </w:pPr>
      <w:r w:rsidRPr="008B7FB2">
        <w:rPr>
          <w:rFonts w:ascii="Arial" w:hAnsi="Arial" w:cs="Arial"/>
          <w:b/>
          <w:noProof/>
          <w:sz w:val="20"/>
          <w:szCs w:val="20"/>
        </w:rPr>
        <w:t>F</w:t>
      </w:r>
      <w:r w:rsidR="00806FBA" w:rsidRPr="008B7FB2">
        <w:rPr>
          <w:rFonts w:ascii="Arial" w:hAnsi="Arial" w:cs="Arial"/>
          <w:b/>
          <w:noProof/>
          <w:sz w:val="20"/>
          <w:szCs w:val="20"/>
        </w:rPr>
        <w:t xml:space="preserve">unctia   </w:t>
      </w:r>
      <w:r w:rsidR="007E109F" w:rsidRPr="008B7FB2">
        <w:rPr>
          <w:rFonts w:ascii="Arial" w:hAnsi="Arial" w:cs="Arial"/>
          <w:b/>
          <w:noProof/>
          <w:sz w:val="20"/>
          <w:szCs w:val="20"/>
        </w:rPr>
        <w:t xml:space="preserve">       </w:t>
      </w:r>
      <w:r w:rsidR="008503BE" w:rsidRPr="008B7FB2">
        <w:rPr>
          <w:rFonts w:ascii="Arial" w:hAnsi="Arial" w:cs="Arial"/>
          <w:b/>
          <w:noProof/>
          <w:sz w:val="20"/>
          <w:szCs w:val="20"/>
        </w:rPr>
        <w:t xml:space="preserve">  </w:t>
      </w:r>
      <w:r w:rsidR="007E109F" w:rsidRPr="008B7FB2">
        <w:rPr>
          <w:rFonts w:ascii="Arial" w:hAnsi="Arial" w:cs="Arial"/>
          <w:b/>
          <w:noProof/>
          <w:sz w:val="20"/>
          <w:szCs w:val="20"/>
        </w:rPr>
        <w:t xml:space="preserve">                                                           </w:t>
      </w:r>
      <w:r w:rsidR="005C4201" w:rsidRPr="008B7FB2">
        <w:rPr>
          <w:rFonts w:ascii="Arial" w:hAnsi="Arial" w:cs="Arial"/>
          <w:b/>
          <w:noProof/>
          <w:sz w:val="20"/>
          <w:szCs w:val="20"/>
        </w:rPr>
        <w:t xml:space="preserve">        </w:t>
      </w:r>
      <w:r w:rsidRPr="008B7FB2">
        <w:rPr>
          <w:rFonts w:ascii="Arial" w:hAnsi="Arial" w:cs="Arial"/>
          <w:b/>
          <w:noProof/>
          <w:sz w:val="20"/>
          <w:szCs w:val="20"/>
        </w:rPr>
        <w:t xml:space="preserve">                              </w:t>
      </w:r>
      <w:r w:rsidR="005C4201" w:rsidRPr="008B7FB2">
        <w:rPr>
          <w:rFonts w:ascii="Arial" w:hAnsi="Arial" w:cs="Arial"/>
          <w:b/>
          <w:noProof/>
          <w:sz w:val="20"/>
          <w:szCs w:val="20"/>
        </w:rPr>
        <w:t xml:space="preserve">           </w:t>
      </w:r>
      <w:r w:rsidRPr="008B7FB2">
        <w:rPr>
          <w:rFonts w:ascii="Arial" w:hAnsi="Arial" w:cs="Arial"/>
          <w:b/>
          <w:noProof/>
          <w:sz w:val="20"/>
          <w:szCs w:val="20"/>
        </w:rPr>
        <w:t>Nume si prenume</w:t>
      </w:r>
    </w:p>
    <w:p w14:paraId="18F5F77C" w14:textId="77777777" w:rsidR="008503BE" w:rsidRPr="008B7FB2" w:rsidRDefault="008503BE" w:rsidP="00AA601E">
      <w:pPr>
        <w:spacing w:after="0" w:line="276" w:lineRule="auto"/>
        <w:jc w:val="both"/>
        <w:rPr>
          <w:rFonts w:ascii="Arial" w:hAnsi="Arial" w:cs="Arial"/>
          <w:noProof/>
          <w:sz w:val="20"/>
          <w:szCs w:val="20"/>
        </w:rPr>
      </w:pPr>
    </w:p>
    <w:p w14:paraId="18F5F77D" w14:textId="77777777" w:rsidR="005C4201" w:rsidRPr="008B7FB2" w:rsidRDefault="005C4201" w:rsidP="00AA601E">
      <w:pPr>
        <w:spacing w:after="0" w:line="276" w:lineRule="auto"/>
        <w:jc w:val="both"/>
        <w:rPr>
          <w:rFonts w:ascii="Arial" w:hAnsi="Arial" w:cs="Arial"/>
          <w:noProof/>
          <w:sz w:val="20"/>
          <w:szCs w:val="20"/>
        </w:rPr>
      </w:pPr>
      <w:r w:rsidRPr="008B7FB2">
        <w:rPr>
          <w:rFonts w:ascii="Arial" w:hAnsi="Arial" w:cs="Arial"/>
          <w:noProof/>
          <w:sz w:val="20"/>
          <w:szCs w:val="20"/>
        </w:rPr>
        <w:t>Semnatura</w:t>
      </w:r>
      <w:r w:rsidR="009F7443" w:rsidRPr="008B7FB2">
        <w:rPr>
          <w:rFonts w:ascii="Arial" w:hAnsi="Arial" w:cs="Arial"/>
          <w:noProof/>
          <w:sz w:val="20"/>
          <w:szCs w:val="20"/>
        </w:rPr>
        <w:t>,</w:t>
      </w:r>
      <w:r w:rsidRPr="008B7FB2">
        <w:rPr>
          <w:rFonts w:ascii="Arial" w:hAnsi="Arial" w:cs="Arial"/>
          <w:noProof/>
          <w:sz w:val="20"/>
          <w:szCs w:val="20"/>
        </w:rPr>
        <w:t xml:space="preserve">     </w:t>
      </w:r>
      <w:r w:rsidR="008503BE" w:rsidRPr="008B7FB2">
        <w:rPr>
          <w:rFonts w:ascii="Arial" w:hAnsi="Arial" w:cs="Arial"/>
          <w:noProof/>
          <w:sz w:val="20"/>
          <w:szCs w:val="20"/>
        </w:rPr>
        <w:t xml:space="preserve">               </w:t>
      </w:r>
      <w:r w:rsidRPr="008B7FB2">
        <w:rPr>
          <w:rFonts w:ascii="Arial" w:hAnsi="Arial" w:cs="Arial"/>
          <w:noProof/>
          <w:sz w:val="20"/>
          <w:szCs w:val="20"/>
        </w:rPr>
        <w:t xml:space="preserve">                                                                            </w:t>
      </w:r>
      <w:r w:rsidR="009F7443" w:rsidRPr="008B7FB2">
        <w:rPr>
          <w:rFonts w:ascii="Arial" w:hAnsi="Arial" w:cs="Arial"/>
          <w:noProof/>
          <w:sz w:val="20"/>
          <w:szCs w:val="20"/>
        </w:rPr>
        <w:t xml:space="preserve">                              </w:t>
      </w:r>
      <w:r w:rsidRPr="008B7FB2">
        <w:rPr>
          <w:rFonts w:ascii="Arial" w:hAnsi="Arial" w:cs="Arial"/>
          <w:noProof/>
          <w:sz w:val="20"/>
          <w:szCs w:val="20"/>
        </w:rPr>
        <w:t>Semnatura</w:t>
      </w:r>
      <w:r w:rsidR="009F7443" w:rsidRPr="008B7FB2">
        <w:rPr>
          <w:rFonts w:ascii="Arial" w:hAnsi="Arial" w:cs="Arial"/>
          <w:noProof/>
          <w:sz w:val="20"/>
          <w:szCs w:val="20"/>
        </w:rPr>
        <w:t>,</w:t>
      </w:r>
    </w:p>
    <w:p w14:paraId="18F5F77E" w14:textId="77777777" w:rsidR="001C62F2" w:rsidRPr="008B7FB2" w:rsidRDefault="001C62F2" w:rsidP="00AA601E">
      <w:pPr>
        <w:spacing w:after="0" w:line="276" w:lineRule="auto"/>
        <w:jc w:val="both"/>
        <w:rPr>
          <w:rFonts w:ascii="Arial" w:hAnsi="Arial" w:cs="Arial"/>
          <w:b/>
          <w:noProof/>
          <w:sz w:val="20"/>
          <w:szCs w:val="20"/>
        </w:rPr>
      </w:pPr>
      <w:r w:rsidRPr="008B7FB2">
        <w:rPr>
          <w:rFonts w:ascii="Arial" w:hAnsi="Arial" w:cs="Arial"/>
          <w:b/>
          <w:noProof/>
          <w:sz w:val="20"/>
          <w:szCs w:val="20"/>
        </w:rPr>
        <w:t>___________________                                                                                      ___________________</w:t>
      </w:r>
    </w:p>
    <w:p w14:paraId="18F5F77F" w14:textId="77777777" w:rsidR="00C04E6A" w:rsidRPr="008B7FB2" w:rsidRDefault="00C04E6A" w:rsidP="00AA601E">
      <w:pPr>
        <w:spacing w:after="0" w:line="276" w:lineRule="auto"/>
        <w:jc w:val="both"/>
        <w:rPr>
          <w:rFonts w:ascii="Arial" w:hAnsi="Arial" w:cs="Arial"/>
          <w:b/>
          <w:noProof/>
          <w:sz w:val="20"/>
          <w:szCs w:val="20"/>
        </w:rPr>
      </w:pPr>
      <w:r w:rsidRPr="008B7FB2">
        <w:rPr>
          <w:rFonts w:ascii="Arial" w:hAnsi="Arial" w:cs="Arial"/>
          <w:b/>
          <w:noProof/>
          <w:sz w:val="20"/>
          <w:szCs w:val="20"/>
        </w:rPr>
        <w:t xml:space="preserve">                                 </w:t>
      </w:r>
    </w:p>
    <w:p w14:paraId="18F5F780" w14:textId="01CED4CB" w:rsidR="000C42BC" w:rsidRPr="008B7FB2" w:rsidRDefault="001C62F2" w:rsidP="00AA601E">
      <w:pPr>
        <w:spacing w:after="0" w:line="276" w:lineRule="auto"/>
        <w:jc w:val="both"/>
        <w:rPr>
          <w:rFonts w:ascii="Arial" w:hAnsi="Arial" w:cs="Arial"/>
          <w:noProof/>
          <w:sz w:val="20"/>
          <w:szCs w:val="20"/>
        </w:rPr>
      </w:pPr>
      <w:r w:rsidRPr="008B7FB2">
        <w:rPr>
          <w:rFonts w:ascii="Arial" w:hAnsi="Arial" w:cs="Arial"/>
          <w:b/>
          <w:noProof/>
          <w:sz w:val="20"/>
          <w:szCs w:val="20"/>
        </w:rPr>
        <w:t xml:space="preserve">Data intocmirii: ……………………                                      </w:t>
      </w:r>
      <w:r w:rsidR="00776EBC" w:rsidRPr="008B7FB2">
        <w:rPr>
          <w:rFonts w:ascii="Arial" w:hAnsi="Arial" w:cs="Arial"/>
          <w:b/>
          <w:noProof/>
          <w:sz w:val="20"/>
          <w:szCs w:val="20"/>
        </w:rPr>
        <w:t xml:space="preserve">                               </w:t>
      </w:r>
      <w:r w:rsidRPr="008B7FB2">
        <w:rPr>
          <w:rFonts w:ascii="Arial" w:hAnsi="Arial" w:cs="Arial"/>
          <w:b/>
          <w:noProof/>
          <w:sz w:val="20"/>
          <w:szCs w:val="20"/>
        </w:rPr>
        <w:t>Data:</w:t>
      </w:r>
      <w:r w:rsidR="00776EBC" w:rsidRPr="008B7FB2">
        <w:rPr>
          <w:rFonts w:ascii="Arial" w:hAnsi="Arial" w:cs="Arial"/>
          <w:b/>
          <w:noProof/>
          <w:sz w:val="20"/>
          <w:szCs w:val="20"/>
        </w:rPr>
        <w:t xml:space="preserve"> </w:t>
      </w:r>
      <w:r w:rsidR="0010178F" w:rsidRPr="008B7FB2">
        <w:rPr>
          <w:rFonts w:ascii="Arial" w:hAnsi="Arial" w:cs="Arial"/>
          <w:b/>
          <w:noProof/>
          <w:sz w:val="20"/>
          <w:szCs w:val="20"/>
        </w:rPr>
        <w:t>…………………...</w:t>
      </w:r>
    </w:p>
    <w:sectPr w:rsidR="000C42BC" w:rsidRPr="008B7FB2" w:rsidSect="000F785D">
      <w:headerReference w:type="even" r:id="rId11"/>
      <w:headerReference w:type="default" r:id="rId12"/>
      <w:footerReference w:type="even" r:id="rId13"/>
      <w:footerReference w:type="default" r:id="rId14"/>
      <w:headerReference w:type="first" r:id="rId15"/>
      <w:footerReference w:type="first" r:id="rId16"/>
      <w:pgSz w:w="11906" w:h="16838"/>
      <w:pgMar w:top="1276"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E50F" w14:textId="77777777" w:rsidR="00257D9B" w:rsidRDefault="00257D9B" w:rsidP="003A3D93">
      <w:pPr>
        <w:spacing w:after="0" w:line="240" w:lineRule="auto"/>
      </w:pPr>
      <w:r>
        <w:separator/>
      </w:r>
    </w:p>
  </w:endnote>
  <w:endnote w:type="continuationSeparator" w:id="0">
    <w:p w14:paraId="54ABE46B" w14:textId="77777777" w:rsidR="00257D9B" w:rsidRDefault="00257D9B" w:rsidP="003A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47D" w14:textId="77777777" w:rsidR="0078412F" w:rsidRDefault="00784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D9EE" w14:textId="223F654A" w:rsidR="00812A21" w:rsidRDefault="000F785D" w:rsidP="00DE118B">
    <w:pPr>
      <w:pStyle w:val="Footer"/>
      <w:rPr>
        <w:rFonts w:ascii="Arial" w:hAnsi="Arial" w:cs="Arial"/>
      </w:rPr>
    </w:pPr>
    <w:r>
      <w:rPr>
        <w:rFonts w:ascii="Arial" w:hAnsi="Arial" w:cs="Arial"/>
      </w:rPr>
      <w:pict w14:anchorId="751D9BF3">
        <v:rect id="_x0000_i1041" style="width:0;height:1.5pt" o:hralign="center" o:hrstd="t" o:hr="t" fillcolor="#a0a0a0" stroked="f"/>
      </w:pict>
    </w:r>
  </w:p>
  <w:p w14:paraId="4557429F" w14:textId="77777777" w:rsidR="00812A21" w:rsidRDefault="00812A21" w:rsidP="00DE118B">
    <w:pPr>
      <w:pStyle w:val="Footer"/>
      <w:rPr>
        <w:rFonts w:ascii="Arial" w:hAnsi="Arial" w:cs="Arial"/>
      </w:rPr>
    </w:pPr>
  </w:p>
  <w:p w14:paraId="18F5F785" w14:textId="3B1B35EF" w:rsidR="002D76D9" w:rsidRPr="00503E6C" w:rsidRDefault="002D76D9" w:rsidP="00DE118B">
    <w:pPr>
      <w:pStyle w:val="Footer"/>
      <w:rPr>
        <w:rFonts w:ascii="Arial" w:hAnsi="Arial" w:cs="Arial"/>
      </w:rPr>
    </w:pPr>
    <w:r w:rsidRPr="00503E6C">
      <w:rPr>
        <w:rFonts w:ascii="Arial" w:hAnsi="Arial" w:cs="Arial"/>
      </w:rPr>
      <w:t xml:space="preserve">Fisa post </w:t>
    </w:r>
    <w:r w:rsidR="00503E6C">
      <w:rPr>
        <w:rFonts w:ascii="Arial" w:hAnsi="Arial" w:cs="Arial"/>
      </w:rPr>
      <w:t xml:space="preserve">- </w:t>
    </w:r>
    <w:r w:rsidR="0078412F" w:rsidRPr="0078412F">
      <w:rPr>
        <w:rFonts w:ascii="Arial" w:hAnsi="Arial" w:cs="Arial"/>
        <w:b/>
        <w:bCs/>
      </w:rPr>
      <w:t>ASISTENT MANAGER</w:t>
    </w:r>
    <w:r w:rsidRPr="00503E6C">
      <w:rPr>
        <w:rFonts w:ascii="Arial" w:hAnsi="Arial" w:cs="Arial"/>
        <w:b/>
        <w:bCs/>
      </w:rPr>
      <w:t xml:space="preserve">                 </w:t>
    </w:r>
    <w:r w:rsidR="00DE118B" w:rsidRPr="00503E6C">
      <w:rPr>
        <w:rFonts w:ascii="Arial" w:hAnsi="Arial" w:cs="Arial"/>
        <w:b/>
        <w:bCs/>
      </w:rPr>
      <w:t xml:space="preserve">                                              </w:t>
    </w:r>
    <w:r w:rsidR="00DE118B" w:rsidRPr="00503E6C">
      <w:rPr>
        <w:rFonts w:ascii="Arial" w:hAnsi="Arial" w:cs="Arial"/>
      </w:rPr>
      <w:t xml:space="preserve">  </w:t>
    </w:r>
    <w:r w:rsidRPr="00503E6C">
      <w:rPr>
        <w:rFonts w:ascii="Arial" w:hAnsi="Arial" w:cs="Arial"/>
      </w:rPr>
      <w:t xml:space="preserve">              Pag. </w:t>
    </w:r>
    <w:r w:rsidRPr="00503E6C">
      <w:rPr>
        <w:rFonts w:ascii="Arial" w:hAnsi="Arial" w:cs="Arial"/>
        <w:bCs/>
      </w:rPr>
      <w:fldChar w:fldCharType="begin"/>
    </w:r>
    <w:r w:rsidRPr="00503E6C">
      <w:rPr>
        <w:rFonts w:ascii="Arial" w:hAnsi="Arial" w:cs="Arial"/>
        <w:bCs/>
      </w:rPr>
      <w:instrText xml:space="preserve"> PAGE  \* Arabic  \* MERGEFORMAT </w:instrText>
    </w:r>
    <w:r w:rsidRPr="00503E6C">
      <w:rPr>
        <w:rFonts w:ascii="Arial" w:hAnsi="Arial" w:cs="Arial"/>
        <w:bCs/>
      </w:rPr>
      <w:fldChar w:fldCharType="separate"/>
    </w:r>
    <w:r w:rsidR="0068772B" w:rsidRPr="00503E6C">
      <w:rPr>
        <w:rFonts w:ascii="Arial" w:hAnsi="Arial" w:cs="Arial"/>
        <w:bCs/>
        <w:noProof/>
      </w:rPr>
      <w:t>4</w:t>
    </w:r>
    <w:r w:rsidRPr="00503E6C">
      <w:rPr>
        <w:rFonts w:ascii="Arial" w:hAnsi="Arial" w:cs="Arial"/>
        <w:bCs/>
      </w:rPr>
      <w:fldChar w:fldCharType="end"/>
    </w:r>
    <w:r w:rsidRPr="00503E6C">
      <w:rPr>
        <w:rFonts w:ascii="Arial" w:hAnsi="Arial" w:cs="Arial"/>
        <w:bCs/>
      </w:rPr>
      <w:t>/</w:t>
    </w:r>
    <w:r w:rsidRPr="00503E6C">
      <w:rPr>
        <w:rFonts w:ascii="Arial" w:hAnsi="Arial" w:cs="Arial"/>
        <w:bCs/>
      </w:rPr>
      <w:fldChar w:fldCharType="begin"/>
    </w:r>
    <w:r w:rsidRPr="00503E6C">
      <w:rPr>
        <w:rFonts w:ascii="Arial" w:hAnsi="Arial" w:cs="Arial"/>
        <w:bCs/>
      </w:rPr>
      <w:instrText xml:space="preserve"> NUMPAGES  \* Arabic  \* MERGEFORMAT </w:instrText>
    </w:r>
    <w:r w:rsidRPr="00503E6C">
      <w:rPr>
        <w:rFonts w:ascii="Arial" w:hAnsi="Arial" w:cs="Arial"/>
        <w:bCs/>
      </w:rPr>
      <w:fldChar w:fldCharType="separate"/>
    </w:r>
    <w:r w:rsidR="0068772B" w:rsidRPr="00503E6C">
      <w:rPr>
        <w:rFonts w:ascii="Arial" w:hAnsi="Arial" w:cs="Arial"/>
        <w:bCs/>
        <w:noProof/>
      </w:rPr>
      <w:t>4</w:t>
    </w:r>
    <w:r w:rsidRPr="00503E6C">
      <w:rPr>
        <w:rFonts w:ascii="Arial" w:hAnsi="Arial" w:cs="Arial"/>
        <w:bCs/>
      </w:rPr>
      <w:fldChar w:fldCharType="end"/>
    </w:r>
  </w:p>
  <w:p w14:paraId="18F5F786" w14:textId="77777777" w:rsidR="00CA68D9" w:rsidRDefault="00CA68D9" w:rsidP="003A3D9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8AA0" w14:textId="77777777" w:rsidR="0078412F" w:rsidRDefault="00784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4ABA" w14:textId="77777777" w:rsidR="00257D9B" w:rsidRDefault="00257D9B" w:rsidP="003A3D93">
      <w:pPr>
        <w:spacing w:after="0" w:line="240" w:lineRule="auto"/>
      </w:pPr>
      <w:r>
        <w:separator/>
      </w:r>
    </w:p>
  </w:footnote>
  <w:footnote w:type="continuationSeparator" w:id="0">
    <w:p w14:paraId="2EA3246F" w14:textId="77777777" w:rsidR="00257D9B" w:rsidRDefault="00257D9B" w:rsidP="003A3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C915" w14:textId="77777777" w:rsidR="0078412F" w:rsidRDefault="00784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32AB" w14:textId="77777777" w:rsidR="0078412F" w:rsidRDefault="00784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61D7" w14:textId="77777777" w:rsidR="0078412F" w:rsidRDefault="00784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7A3"/>
    <w:multiLevelType w:val="hybridMultilevel"/>
    <w:tmpl w:val="086A1220"/>
    <w:lvl w:ilvl="0" w:tplc="9E8264B8">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4E342B"/>
    <w:multiLevelType w:val="hybridMultilevel"/>
    <w:tmpl w:val="328EF2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E073564"/>
    <w:multiLevelType w:val="hybridMultilevel"/>
    <w:tmpl w:val="24F08C30"/>
    <w:lvl w:ilvl="0" w:tplc="8A3A6B6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112E6"/>
    <w:multiLevelType w:val="hybridMultilevel"/>
    <w:tmpl w:val="4CC6C218"/>
    <w:lvl w:ilvl="0" w:tplc="05F6FD32">
      <w:numFmt w:val="bullet"/>
      <w:lvlText w:val="-"/>
      <w:lvlJc w:val="left"/>
      <w:pPr>
        <w:ind w:left="450" w:hanging="360"/>
      </w:pPr>
      <w:rPr>
        <w:rFonts w:ascii="Arial" w:eastAsia="Times New Roman" w:hAnsi="Arial" w:hint="default"/>
        <w:color w:val="000000"/>
        <w:sz w:val="18"/>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4" w15:restartNumberingAfterBreak="0">
    <w:nsid w:val="2A1F2C66"/>
    <w:multiLevelType w:val="hybridMultilevel"/>
    <w:tmpl w:val="0E3C6F08"/>
    <w:lvl w:ilvl="0" w:tplc="0418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2C4933FC"/>
    <w:multiLevelType w:val="hybridMultilevel"/>
    <w:tmpl w:val="7256D388"/>
    <w:lvl w:ilvl="0" w:tplc="66461C84">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1D91E0C"/>
    <w:multiLevelType w:val="hybridMultilevel"/>
    <w:tmpl w:val="1E806C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FB0FA1"/>
    <w:multiLevelType w:val="hybridMultilevel"/>
    <w:tmpl w:val="AD82F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306F4D"/>
    <w:multiLevelType w:val="hybridMultilevel"/>
    <w:tmpl w:val="5172FF84"/>
    <w:lvl w:ilvl="0" w:tplc="3782C01C">
      <w:start w:val="1"/>
      <w:numFmt w:val="decimal"/>
      <w:lvlText w:val="%1."/>
      <w:lvlJc w:val="left"/>
      <w:pPr>
        <w:ind w:left="450" w:hanging="360"/>
      </w:pPr>
      <w:rPr>
        <w:rFonts w:ascii="Arial" w:eastAsia="Calibri" w:hAnsi="Arial" w:cs="Arial" w:hint="default"/>
        <w:sz w:val="20"/>
        <w:szCs w:val="20"/>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abstractNum w:abstractNumId="9" w15:restartNumberingAfterBreak="0">
    <w:nsid w:val="366340E9"/>
    <w:multiLevelType w:val="hybridMultilevel"/>
    <w:tmpl w:val="C2A4CA96"/>
    <w:lvl w:ilvl="0" w:tplc="592A2F98">
      <w:numFmt w:val="bullet"/>
      <w:lvlText w:val="-"/>
      <w:lvlJc w:val="left"/>
      <w:pPr>
        <w:ind w:left="630" w:hanging="360"/>
      </w:pPr>
      <w:rPr>
        <w:rFonts w:asciiTheme="minorHAnsi" w:eastAsia="Times New Roman" w:hAnsiTheme="minorHAnsi" w:hint="default"/>
      </w:rPr>
    </w:lvl>
    <w:lvl w:ilvl="1" w:tplc="04090001">
      <w:start w:val="1"/>
      <w:numFmt w:val="bullet"/>
      <w:lvlText w:val=""/>
      <w:lvlJc w:val="left"/>
      <w:pPr>
        <w:ind w:left="1350" w:hanging="360"/>
      </w:pPr>
      <w:rPr>
        <w:rFonts w:ascii="Symbol" w:hAnsi="Symbol"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0" w15:restartNumberingAfterBreak="0">
    <w:nsid w:val="39634936"/>
    <w:multiLevelType w:val="hybridMultilevel"/>
    <w:tmpl w:val="C4CA2604"/>
    <w:lvl w:ilvl="0" w:tplc="4EF20FA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3DE06ED0"/>
    <w:multiLevelType w:val="hybridMultilevel"/>
    <w:tmpl w:val="C4CA2604"/>
    <w:lvl w:ilvl="0" w:tplc="4EF20FA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410176E2"/>
    <w:multiLevelType w:val="hybridMultilevel"/>
    <w:tmpl w:val="5172FF84"/>
    <w:lvl w:ilvl="0" w:tplc="3782C01C">
      <w:start w:val="1"/>
      <w:numFmt w:val="decimal"/>
      <w:lvlText w:val="%1."/>
      <w:lvlJc w:val="left"/>
      <w:pPr>
        <w:ind w:left="450" w:hanging="360"/>
      </w:pPr>
      <w:rPr>
        <w:rFonts w:ascii="Arial" w:eastAsia="Calibri" w:hAnsi="Arial" w:cs="Arial" w:hint="default"/>
        <w:sz w:val="20"/>
        <w:szCs w:val="20"/>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abstractNum w:abstractNumId="13" w15:restartNumberingAfterBreak="0">
    <w:nsid w:val="6C3C7970"/>
    <w:multiLevelType w:val="hybridMultilevel"/>
    <w:tmpl w:val="FC80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92FA8"/>
    <w:multiLevelType w:val="hybridMultilevel"/>
    <w:tmpl w:val="EECCC898"/>
    <w:lvl w:ilvl="0" w:tplc="04180001">
      <w:start w:val="1"/>
      <w:numFmt w:val="bullet"/>
      <w:lvlText w:val=""/>
      <w:lvlJc w:val="left"/>
      <w:pPr>
        <w:ind w:left="810" w:hanging="360"/>
      </w:pPr>
      <w:rPr>
        <w:rFonts w:ascii="Symbol" w:hAnsi="Symbol"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5" w15:restartNumberingAfterBreak="0">
    <w:nsid w:val="7503344E"/>
    <w:multiLevelType w:val="hybridMultilevel"/>
    <w:tmpl w:val="7FEA99E4"/>
    <w:lvl w:ilvl="0" w:tplc="EC02B69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22EA2"/>
    <w:multiLevelType w:val="hybridMultilevel"/>
    <w:tmpl w:val="CB701002"/>
    <w:lvl w:ilvl="0" w:tplc="04180013">
      <w:start w:val="1"/>
      <w:numFmt w:val="upperRoman"/>
      <w:lvlText w:val="%1."/>
      <w:lvlJc w:val="right"/>
      <w:pPr>
        <w:ind w:left="450" w:hanging="360"/>
      </w:pPr>
      <w:rPr>
        <w:rFonts w:hint="default"/>
        <w:b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A753130"/>
    <w:multiLevelType w:val="hybridMultilevel"/>
    <w:tmpl w:val="1690EC76"/>
    <w:lvl w:ilvl="0" w:tplc="8ADA6048">
      <w:numFmt w:val="bullet"/>
      <w:lvlText w:val="-"/>
      <w:lvlJc w:val="left"/>
      <w:pPr>
        <w:ind w:left="450" w:hanging="360"/>
      </w:pPr>
      <w:rPr>
        <w:rFonts w:ascii="Arial" w:eastAsia="Calibri" w:hAnsi="Arial" w:cs="Arial" w:hint="default"/>
        <w:color w:val="000000"/>
        <w:sz w:val="18"/>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num w:numId="1" w16cid:durableId="1724333167">
    <w:abstractNumId w:val="16"/>
  </w:num>
  <w:num w:numId="2" w16cid:durableId="533345531">
    <w:abstractNumId w:val="12"/>
  </w:num>
  <w:num w:numId="3" w16cid:durableId="72166323">
    <w:abstractNumId w:val="0"/>
  </w:num>
  <w:num w:numId="4" w16cid:durableId="1735935505">
    <w:abstractNumId w:val="9"/>
  </w:num>
  <w:num w:numId="5" w16cid:durableId="2131971946">
    <w:abstractNumId w:val="14"/>
  </w:num>
  <w:num w:numId="6" w16cid:durableId="732118650">
    <w:abstractNumId w:val="17"/>
  </w:num>
  <w:num w:numId="7" w16cid:durableId="1957564645">
    <w:abstractNumId w:val="7"/>
  </w:num>
  <w:num w:numId="8" w16cid:durableId="240143712">
    <w:abstractNumId w:val="3"/>
  </w:num>
  <w:num w:numId="9" w16cid:durableId="1825584742">
    <w:abstractNumId w:val="4"/>
  </w:num>
  <w:num w:numId="10" w16cid:durableId="1873347000">
    <w:abstractNumId w:val="11"/>
  </w:num>
  <w:num w:numId="11" w16cid:durableId="2081900593">
    <w:abstractNumId w:val="6"/>
  </w:num>
  <w:num w:numId="12" w16cid:durableId="1421873756">
    <w:abstractNumId w:val="10"/>
  </w:num>
  <w:num w:numId="13" w16cid:durableId="620066684">
    <w:abstractNumId w:val="2"/>
  </w:num>
  <w:num w:numId="14" w16cid:durableId="308631144">
    <w:abstractNumId w:val="15"/>
  </w:num>
  <w:num w:numId="15" w16cid:durableId="429005352">
    <w:abstractNumId w:val="8"/>
  </w:num>
  <w:num w:numId="16" w16cid:durableId="1557429886">
    <w:abstractNumId w:val="1"/>
  </w:num>
  <w:num w:numId="17" w16cid:durableId="1356535131">
    <w:abstractNumId w:val="13"/>
  </w:num>
  <w:num w:numId="18" w16cid:durableId="351155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6B"/>
    <w:rsid w:val="000067FA"/>
    <w:rsid w:val="00013CA8"/>
    <w:rsid w:val="00014F65"/>
    <w:rsid w:val="000166E9"/>
    <w:rsid w:val="000308FB"/>
    <w:rsid w:val="00040864"/>
    <w:rsid w:val="00040942"/>
    <w:rsid w:val="00040FDA"/>
    <w:rsid w:val="000411E1"/>
    <w:rsid w:val="00041513"/>
    <w:rsid w:val="00043FB1"/>
    <w:rsid w:val="00045338"/>
    <w:rsid w:val="00045ED4"/>
    <w:rsid w:val="00054586"/>
    <w:rsid w:val="00055EBB"/>
    <w:rsid w:val="00055EFF"/>
    <w:rsid w:val="000568BF"/>
    <w:rsid w:val="00056947"/>
    <w:rsid w:val="00062562"/>
    <w:rsid w:val="000765F0"/>
    <w:rsid w:val="000855F8"/>
    <w:rsid w:val="000874A0"/>
    <w:rsid w:val="00093B36"/>
    <w:rsid w:val="00094C65"/>
    <w:rsid w:val="000B7612"/>
    <w:rsid w:val="000C34ED"/>
    <w:rsid w:val="000C42BC"/>
    <w:rsid w:val="000C450E"/>
    <w:rsid w:val="000C4751"/>
    <w:rsid w:val="000F0023"/>
    <w:rsid w:val="000F1EED"/>
    <w:rsid w:val="000F292F"/>
    <w:rsid w:val="000F2D05"/>
    <w:rsid w:val="000F32F5"/>
    <w:rsid w:val="000F6E80"/>
    <w:rsid w:val="000F785D"/>
    <w:rsid w:val="00100701"/>
    <w:rsid w:val="0010178F"/>
    <w:rsid w:val="00101C91"/>
    <w:rsid w:val="00107B4C"/>
    <w:rsid w:val="001119CC"/>
    <w:rsid w:val="00112A00"/>
    <w:rsid w:val="00113702"/>
    <w:rsid w:val="001206E1"/>
    <w:rsid w:val="00121BCC"/>
    <w:rsid w:val="0013138B"/>
    <w:rsid w:val="00133AE0"/>
    <w:rsid w:val="0014019C"/>
    <w:rsid w:val="00141B32"/>
    <w:rsid w:val="001467EF"/>
    <w:rsid w:val="00146EDB"/>
    <w:rsid w:val="00150258"/>
    <w:rsid w:val="00153C1F"/>
    <w:rsid w:val="001552E0"/>
    <w:rsid w:val="00163C2D"/>
    <w:rsid w:val="0016663F"/>
    <w:rsid w:val="00184AF5"/>
    <w:rsid w:val="0019222F"/>
    <w:rsid w:val="00194170"/>
    <w:rsid w:val="001A23E2"/>
    <w:rsid w:val="001B008F"/>
    <w:rsid w:val="001B2C65"/>
    <w:rsid w:val="001B697C"/>
    <w:rsid w:val="001B6A01"/>
    <w:rsid w:val="001C1C6C"/>
    <w:rsid w:val="001C62F2"/>
    <w:rsid w:val="001D4153"/>
    <w:rsid w:val="001E4D65"/>
    <w:rsid w:val="001E68C2"/>
    <w:rsid w:val="001E73A2"/>
    <w:rsid w:val="00216FB9"/>
    <w:rsid w:val="0022281A"/>
    <w:rsid w:val="00225C56"/>
    <w:rsid w:val="00254F66"/>
    <w:rsid w:val="00257D9B"/>
    <w:rsid w:val="00262415"/>
    <w:rsid w:val="002647C7"/>
    <w:rsid w:val="00271229"/>
    <w:rsid w:val="00275182"/>
    <w:rsid w:val="00276CD6"/>
    <w:rsid w:val="0028050C"/>
    <w:rsid w:val="00281995"/>
    <w:rsid w:val="00282A6B"/>
    <w:rsid w:val="00291469"/>
    <w:rsid w:val="00292D0C"/>
    <w:rsid w:val="00294581"/>
    <w:rsid w:val="002963BD"/>
    <w:rsid w:val="002A0A0B"/>
    <w:rsid w:val="002A5002"/>
    <w:rsid w:val="002B250F"/>
    <w:rsid w:val="002B666E"/>
    <w:rsid w:val="002C0193"/>
    <w:rsid w:val="002C4336"/>
    <w:rsid w:val="002D4A61"/>
    <w:rsid w:val="002D76D9"/>
    <w:rsid w:val="002E054A"/>
    <w:rsid w:val="002E05F5"/>
    <w:rsid w:val="002E2575"/>
    <w:rsid w:val="002F140B"/>
    <w:rsid w:val="002F7139"/>
    <w:rsid w:val="002F74A0"/>
    <w:rsid w:val="00303999"/>
    <w:rsid w:val="003149EF"/>
    <w:rsid w:val="00331E1B"/>
    <w:rsid w:val="003355C0"/>
    <w:rsid w:val="003368FF"/>
    <w:rsid w:val="00337AB5"/>
    <w:rsid w:val="003412D3"/>
    <w:rsid w:val="003414C6"/>
    <w:rsid w:val="0034534F"/>
    <w:rsid w:val="00360827"/>
    <w:rsid w:val="00361F17"/>
    <w:rsid w:val="00364D0A"/>
    <w:rsid w:val="00366CA7"/>
    <w:rsid w:val="00373F42"/>
    <w:rsid w:val="00375F37"/>
    <w:rsid w:val="00376ADF"/>
    <w:rsid w:val="00384CB0"/>
    <w:rsid w:val="00396FD5"/>
    <w:rsid w:val="003A3D93"/>
    <w:rsid w:val="003A79A6"/>
    <w:rsid w:val="003B41B8"/>
    <w:rsid w:val="003B70BC"/>
    <w:rsid w:val="003C13AB"/>
    <w:rsid w:val="003C669D"/>
    <w:rsid w:val="003F2388"/>
    <w:rsid w:val="003F2A86"/>
    <w:rsid w:val="00411D8B"/>
    <w:rsid w:val="00416B88"/>
    <w:rsid w:val="00421946"/>
    <w:rsid w:val="0042539F"/>
    <w:rsid w:val="0043247D"/>
    <w:rsid w:val="00442501"/>
    <w:rsid w:val="00450E5E"/>
    <w:rsid w:val="00451100"/>
    <w:rsid w:val="0046311B"/>
    <w:rsid w:val="004644F9"/>
    <w:rsid w:val="004725B0"/>
    <w:rsid w:val="00473EEE"/>
    <w:rsid w:val="00483FDF"/>
    <w:rsid w:val="00492C1C"/>
    <w:rsid w:val="00495B07"/>
    <w:rsid w:val="004A5CB9"/>
    <w:rsid w:val="004B695D"/>
    <w:rsid w:val="004C3DA5"/>
    <w:rsid w:val="004E2ED4"/>
    <w:rsid w:val="004F0B4C"/>
    <w:rsid w:val="004F2C3B"/>
    <w:rsid w:val="00503E6C"/>
    <w:rsid w:val="005053E4"/>
    <w:rsid w:val="005065C7"/>
    <w:rsid w:val="005068BE"/>
    <w:rsid w:val="005076DC"/>
    <w:rsid w:val="00507DB8"/>
    <w:rsid w:val="0051069C"/>
    <w:rsid w:val="00513389"/>
    <w:rsid w:val="00522132"/>
    <w:rsid w:val="005222CB"/>
    <w:rsid w:val="00523218"/>
    <w:rsid w:val="00523FB9"/>
    <w:rsid w:val="005242AB"/>
    <w:rsid w:val="0053193F"/>
    <w:rsid w:val="00546827"/>
    <w:rsid w:val="005501E8"/>
    <w:rsid w:val="00571BD9"/>
    <w:rsid w:val="00575005"/>
    <w:rsid w:val="00575978"/>
    <w:rsid w:val="00593046"/>
    <w:rsid w:val="00594B4E"/>
    <w:rsid w:val="00596E73"/>
    <w:rsid w:val="005B23A0"/>
    <w:rsid w:val="005C3F18"/>
    <w:rsid w:val="005C4201"/>
    <w:rsid w:val="005E1C1E"/>
    <w:rsid w:val="005E53A1"/>
    <w:rsid w:val="005F278D"/>
    <w:rsid w:val="00603108"/>
    <w:rsid w:val="00606325"/>
    <w:rsid w:val="00614C9E"/>
    <w:rsid w:val="006173F4"/>
    <w:rsid w:val="006227C4"/>
    <w:rsid w:val="006234D6"/>
    <w:rsid w:val="006235DE"/>
    <w:rsid w:val="00623DE9"/>
    <w:rsid w:val="00630F4E"/>
    <w:rsid w:val="00632C3A"/>
    <w:rsid w:val="006330FA"/>
    <w:rsid w:val="00634105"/>
    <w:rsid w:val="0064084A"/>
    <w:rsid w:val="0064620C"/>
    <w:rsid w:val="00650A17"/>
    <w:rsid w:val="006623D0"/>
    <w:rsid w:val="006672D4"/>
    <w:rsid w:val="0067227B"/>
    <w:rsid w:val="00672E61"/>
    <w:rsid w:val="00676714"/>
    <w:rsid w:val="00683DDD"/>
    <w:rsid w:val="0068772B"/>
    <w:rsid w:val="0069497F"/>
    <w:rsid w:val="00694B4B"/>
    <w:rsid w:val="00695A87"/>
    <w:rsid w:val="006A27BA"/>
    <w:rsid w:val="006A7874"/>
    <w:rsid w:val="006A7C9A"/>
    <w:rsid w:val="006C09B5"/>
    <w:rsid w:val="006D03B9"/>
    <w:rsid w:val="006D1D85"/>
    <w:rsid w:val="006D5AF1"/>
    <w:rsid w:val="006D7DAC"/>
    <w:rsid w:val="006E1727"/>
    <w:rsid w:val="006E389F"/>
    <w:rsid w:val="006E4AFC"/>
    <w:rsid w:val="006E5F4D"/>
    <w:rsid w:val="0070360E"/>
    <w:rsid w:val="007315E7"/>
    <w:rsid w:val="00747204"/>
    <w:rsid w:val="007505ED"/>
    <w:rsid w:val="007523E0"/>
    <w:rsid w:val="00753063"/>
    <w:rsid w:val="007556A0"/>
    <w:rsid w:val="0076104E"/>
    <w:rsid w:val="00763802"/>
    <w:rsid w:val="00771977"/>
    <w:rsid w:val="00776EBC"/>
    <w:rsid w:val="0078412F"/>
    <w:rsid w:val="00786B19"/>
    <w:rsid w:val="00791D3B"/>
    <w:rsid w:val="00792CB2"/>
    <w:rsid w:val="007930E6"/>
    <w:rsid w:val="007947D5"/>
    <w:rsid w:val="00797BA5"/>
    <w:rsid w:val="007B648C"/>
    <w:rsid w:val="007C2537"/>
    <w:rsid w:val="007E109F"/>
    <w:rsid w:val="007F1E00"/>
    <w:rsid w:val="007F3348"/>
    <w:rsid w:val="007F3E37"/>
    <w:rsid w:val="007F7295"/>
    <w:rsid w:val="00806FBA"/>
    <w:rsid w:val="00811B10"/>
    <w:rsid w:val="008129E7"/>
    <w:rsid w:val="00812A21"/>
    <w:rsid w:val="00814CF5"/>
    <w:rsid w:val="00831385"/>
    <w:rsid w:val="00832D11"/>
    <w:rsid w:val="00837F5F"/>
    <w:rsid w:val="00840677"/>
    <w:rsid w:val="00842D37"/>
    <w:rsid w:val="00845765"/>
    <w:rsid w:val="008503BE"/>
    <w:rsid w:val="008532C6"/>
    <w:rsid w:val="0086285A"/>
    <w:rsid w:val="008748D8"/>
    <w:rsid w:val="008921E4"/>
    <w:rsid w:val="008964B3"/>
    <w:rsid w:val="008A2038"/>
    <w:rsid w:val="008A3C8D"/>
    <w:rsid w:val="008B6D20"/>
    <w:rsid w:val="008B7FB2"/>
    <w:rsid w:val="008C25F9"/>
    <w:rsid w:val="008D23DF"/>
    <w:rsid w:val="008D4FE7"/>
    <w:rsid w:val="008E7241"/>
    <w:rsid w:val="008F1D62"/>
    <w:rsid w:val="008F4015"/>
    <w:rsid w:val="008F559F"/>
    <w:rsid w:val="00901805"/>
    <w:rsid w:val="0092193D"/>
    <w:rsid w:val="00921EFB"/>
    <w:rsid w:val="0092307B"/>
    <w:rsid w:val="00925098"/>
    <w:rsid w:val="00926D0F"/>
    <w:rsid w:val="00932805"/>
    <w:rsid w:val="00934071"/>
    <w:rsid w:val="00934420"/>
    <w:rsid w:val="00942BB8"/>
    <w:rsid w:val="0094489E"/>
    <w:rsid w:val="00945FC4"/>
    <w:rsid w:val="00946325"/>
    <w:rsid w:val="00950192"/>
    <w:rsid w:val="00950E9B"/>
    <w:rsid w:val="0095678F"/>
    <w:rsid w:val="0095746C"/>
    <w:rsid w:val="00961D99"/>
    <w:rsid w:val="00965597"/>
    <w:rsid w:val="00966178"/>
    <w:rsid w:val="00973AE1"/>
    <w:rsid w:val="00973FE9"/>
    <w:rsid w:val="00975DF0"/>
    <w:rsid w:val="009769EC"/>
    <w:rsid w:val="00982939"/>
    <w:rsid w:val="00994D9C"/>
    <w:rsid w:val="009B1B60"/>
    <w:rsid w:val="009B46E3"/>
    <w:rsid w:val="009B5B44"/>
    <w:rsid w:val="009C3789"/>
    <w:rsid w:val="009C3F14"/>
    <w:rsid w:val="009C44EE"/>
    <w:rsid w:val="009D661D"/>
    <w:rsid w:val="009E0096"/>
    <w:rsid w:val="009E16F2"/>
    <w:rsid w:val="009E40C0"/>
    <w:rsid w:val="009E67F3"/>
    <w:rsid w:val="009F1732"/>
    <w:rsid w:val="009F1B8D"/>
    <w:rsid w:val="009F7443"/>
    <w:rsid w:val="00A020F8"/>
    <w:rsid w:val="00A0404E"/>
    <w:rsid w:val="00A050CA"/>
    <w:rsid w:val="00A14564"/>
    <w:rsid w:val="00A25C07"/>
    <w:rsid w:val="00A35DAC"/>
    <w:rsid w:val="00A37AFB"/>
    <w:rsid w:val="00A40154"/>
    <w:rsid w:val="00A4047D"/>
    <w:rsid w:val="00A42FAB"/>
    <w:rsid w:val="00A44078"/>
    <w:rsid w:val="00A551F4"/>
    <w:rsid w:val="00A56B27"/>
    <w:rsid w:val="00A67377"/>
    <w:rsid w:val="00A72420"/>
    <w:rsid w:val="00A75086"/>
    <w:rsid w:val="00A765D1"/>
    <w:rsid w:val="00A91FF1"/>
    <w:rsid w:val="00AA32CB"/>
    <w:rsid w:val="00AA601E"/>
    <w:rsid w:val="00AA69E7"/>
    <w:rsid w:val="00AB11DC"/>
    <w:rsid w:val="00AD1C4B"/>
    <w:rsid w:val="00AE02B1"/>
    <w:rsid w:val="00AE3B44"/>
    <w:rsid w:val="00AF2A37"/>
    <w:rsid w:val="00AF594E"/>
    <w:rsid w:val="00AF6CD1"/>
    <w:rsid w:val="00B00B8B"/>
    <w:rsid w:val="00B0334D"/>
    <w:rsid w:val="00B0511C"/>
    <w:rsid w:val="00B07024"/>
    <w:rsid w:val="00B15B56"/>
    <w:rsid w:val="00B22A2E"/>
    <w:rsid w:val="00B34897"/>
    <w:rsid w:val="00B34CE0"/>
    <w:rsid w:val="00B5284C"/>
    <w:rsid w:val="00B6372A"/>
    <w:rsid w:val="00B70D62"/>
    <w:rsid w:val="00B7282A"/>
    <w:rsid w:val="00B74F4F"/>
    <w:rsid w:val="00B80557"/>
    <w:rsid w:val="00B818FC"/>
    <w:rsid w:val="00B87292"/>
    <w:rsid w:val="00B955A0"/>
    <w:rsid w:val="00B9712A"/>
    <w:rsid w:val="00BA0195"/>
    <w:rsid w:val="00BA5EBF"/>
    <w:rsid w:val="00BA7DBE"/>
    <w:rsid w:val="00BB1EA5"/>
    <w:rsid w:val="00BC4064"/>
    <w:rsid w:val="00BC7AB0"/>
    <w:rsid w:val="00BD0FE5"/>
    <w:rsid w:val="00BE2CFB"/>
    <w:rsid w:val="00BE2F27"/>
    <w:rsid w:val="00BE7AE4"/>
    <w:rsid w:val="00C034D3"/>
    <w:rsid w:val="00C03502"/>
    <w:rsid w:val="00C04E6A"/>
    <w:rsid w:val="00C05399"/>
    <w:rsid w:val="00C0555A"/>
    <w:rsid w:val="00C057F8"/>
    <w:rsid w:val="00C05B17"/>
    <w:rsid w:val="00C07555"/>
    <w:rsid w:val="00C11049"/>
    <w:rsid w:val="00C133C4"/>
    <w:rsid w:val="00C178AE"/>
    <w:rsid w:val="00C21309"/>
    <w:rsid w:val="00C2199A"/>
    <w:rsid w:val="00C23C18"/>
    <w:rsid w:val="00C3421F"/>
    <w:rsid w:val="00C35EA5"/>
    <w:rsid w:val="00C42F56"/>
    <w:rsid w:val="00C44B88"/>
    <w:rsid w:val="00C47152"/>
    <w:rsid w:val="00C510E6"/>
    <w:rsid w:val="00C67443"/>
    <w:rsid w:val="00C76881"/>
    <w:rsid w:val="00C76F01"/>
    <w:rsid w:val="00C7717E"/>
    <w:rsid w:val="00C85487"/>
    <w:rsid w:val="00C87B9B"/>
    <w:rsid w:val="00C96BA1"/>
    <w:rsid w:val="00C96D1C"/>
    <w:rsid w:val="00CA0E41"/>
    <w:rsid w:val="00CA3174"/>
    <w:rsid w:val="00CA68D9"/>
    <w:rsid w:val="00CB2616"/>
    <w:rsid w:val="00CB4B45"/>
    <w:rsid w:val="00CB7BAB"/>
    <w:rsid w:val="00CB7EEF"/>
    <w:rsid w:val="00CC4A3A"/>
    <w:rsid w:val="00CE6B05"/>
    <w:rsid w:val="00CF511E"/>
    <w:rsid w:val="00CF51A1"/>
    <w:rsid w:val="00CF62C1"/>
    <w:rsid w:val="00D14C59"/>
    <w:rsid w:val="00D17986"/>
    <w:rsid w:val="00D25227"/>
    <w:rsid w:val="00D27CC7"/>
    <w:rsid w:val="00D27F0D"/>
    <w:rsid w:val="00D31022"/>
    <w:rsid w:val="00D32609"/>
    <w:rsid w:val="00D37D32"/>
    <w:rsid w:val="00D468A9"/>
    <w:rsid w:val="00D5016D"/>
    <w:rsid w:val="00D50374"/>
    <w:rsid w:val="00D51C92"/>
    <w:rsid w:val="00D569AA"/>
    <w:rsid w:val="00D6127F"/>
    <w:rsid w:val="00D65116"/>
    <w:rsid w:val="00D66967"/>
    <w:rsid w:val="00D73C36"/>
    <w:rsid w:val="00D807F6"/>
    <w:rsid w:val="00D815CE"/>
    <w:rsid w:val="00D905D4"/>
    <w:rsid w:val="00DC2B9B"/>
    <w:rsid w:val="00DC5099"/>
    <w:rsid w:val="00DC7C40"/>
    <w:rsid w:val="00DC7D21"/>
    <w:rsid w:val="00DD4713"/>
    <w:rsid w:val="00DE118B"/>
    <w:rsid w:val="00DE370F"/>
    <w:rsid w:val="00DE4C91"/>
    <w:rsid w:val="00DF042F"/>
    <w:rsid w:val="00DF0512"/>
    <w:rsid w:val="00DF11FA"/>
    <w:rsid w:val="00DF30BF"/>
    <w:rsid w:val="00DF7FF8"/>
    <w:rsid w:val="00E01FFC"/>
    <w:rsid w:val="00E15537"/>
    <w:rsid w:val="00E1783F"/>
    <w:rsid w:val="00E34368"/>
    <w:rsid w:val="00E4112B"/>
    <w:rsid w:val="00E42264"/>
    <w:rsid w:val="00E43790"/>
    <w:rsid w:val="00E438F6"/>
    <w:rsid w:val="00E62CBD"/>
    <w:rsid w:val="00E642F6"/>
    <w:rsid w:val="00E670F2"/>
    <w:rsid w:val="00E70DE0"/>
    <w:rsid w:val="00E74BD1"/>
    <w:rsid w:val="00E80503"/>
    <w:rsid w:val="00E80B9D"/>
    <w:rsid w:val="00E87269"/>
    <w:rsid w:val="00E91770"/>
    <w:rsid w:val="00E95359"/>
    <w:rsid w:val="00EA0016"/>
    <w:rsid w:val="00EA12F4"/>
    <w:rsid w:val="00EB1901"/>
    <w:rsid w:val="00EB77C2"/>
    <w:rsid w:val="00EC2CCD"/>
    <w:rsid w:val="00ED52FD"/>
    <w:rsid w:val="00ED5EDD"/>
    <w:rsid w:val="00ED6B0E"/>
    <w:rsid w:val="00EF4D24"/>
    <w:rsid w:val="00EF5544"/>
    <w:rsid w:val="00EF564F"/>
    <w:rsid w:val="00F01738"/>
    <w:rsid w:val="00F03634"/>
    <w:rsid w:val="00F05996"/>
    <w:rsid w:val="00F0650F"/>
    <w:rsid w:val="00F067A2"/>
    <w:rsid w:val="00F06D36"/>
    <w:rsid w:val="00F2047D"/>
    <w:rsid w:val="00F35EFF"/>
    <w:rsid w:val="00F35F87"/>
    <w:rsid w:val="00F36D64"/>
    <w:rsid w:val="00F40652"/>
    <w:rsid w:val="00F43612"/>
    <w:rsid w:val="00F52B12"/>
    <w:rsid w:val="00F54162"/>
    <w:rsid w:val="00F66F8D"/>
    <w:rsid w:val="00F73D4C"/>
    <w:rsid w:val="00F8334F"/>
    <w:rsid w:val="00F90BA2"/>
    <w:rsid w:val="00F920FC"/>
    <w:rsid w:val="00F97FE6"/>
    <w:rsid w:val="00FA5D20"/>
    <w:rsid w:val="00FB7366"/>
    <w:rsid w:val="00FC2AAD"/>
    <w:rsid w:val="00FC3A8C"/>
    <w:rsid w:val="00FD01CC"/>
    <w:rsid w:val="00FD0452"/>
    <w:rsid w:val="00FD0A01"/>
    <w:rsid w:val="00FD1A52"/>
    <w:rsid w:val="00FE54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F738"/>
  <w15:docId w15:val="{B2DBC29D-464E-41AD-987E-F0A26DD2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Akapit z listą BS,Outlines a.b.c.,List_Paragraph,Multilevel para_II,Akapit z lista BS"/>
    <w:basedOn w:val="Normal"/>
    <w:link w:val="ListParagraphChar"/>
    <w:uiPriority w:val="34"/>
    <w:qFormat/>
    <w:rsid w:val="0092193D"/>
    <w:pPr>
      <w:spacing w:after="0" w:line="240" w:lineRule="auto"/>
      <w:ind w:left="720"/>
    </w:pPr>
    <w:rPr>
      <w:rFonts w:ascii="Calibri" w:eastAsia="Times New Roman" w:hAnsi="Calibri" w:cs="Calibri"/>
      <w:lang w:val="en-US"/>
    </w:rPr>
  </w:style>
  <w:style w:type="character" w:customStyle="1" w:styleId="postbody">
    <w:name w:val="postbody"/>
    <w:basedOn w:val="DefaultParagraphFont"/>
    <w:uiPriority w:val="99"/>
    <w:rsid w:val="0092193D"/>
    <w:rPr>
      <w:rFonts w:cs="Times New Roman"/>
    </w:rPr>
  </w:style>
  <w:style w:type="paragraph" w:styleId="BalloonText">
    <w:name w:val="Balloon Text"/>
    <w:basedOn w:val="Normal"/>
    <w:link w:val="BalloonTextChar"/>
    <w:uiPriority w:val="99"/>
    <w:semiHidden/>
    <w:unhideWhenUsed/>
    <w:rsid w:val="00111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CC"/>
    <w:rPr>
      <w:rFonts w:ascii="Segoe UI" w:hAnsi="Segoe UI" w:cs="Segoe UI"/>
      <w:sz w:val="18"/>
      <w:szCs w:val="18"/>
    </w:rPr>
  </w:style>
  <w:style w:type="paragraph" w:styleId="Header">
    <w:name w:val="header"/>
    <w:basedOn w:val="Normal"/>
    <w:link w:val="HeaderChar"/>
    <w:uiPriority w:val="99"/>
    <w:unhideWhenUsed/>
    <w:rsid w:val="003A3D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D93"/>
  </w:style>
  <w:style w:type="paragraph" w:styleId="Footer">
    <w:name w:val="footer"/>
    <w:basedOn w:val="Normal"/>
    <w:link w:val="FooterChar"/>
    <w:uiPriority w:val="99"/>
    <w:unhideWhenUsed/>
    <w:rsid w:val="003A3D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D93"/>
  </w:style>
  <w:style w:type="character" w:styleId="Hyperlink">
    <w:name w:val="Hyperlink"/>
    <w:basedOn w:val="DefaultParagraphFont"/>
    <w:uiPriority w:val="99"/>
    <w:semiHidden/>
    <w:unhideWhenUsed/>
    <w:rsid w:val="003A79A6"/>
    <w:rPr>
      <w:color w:val="3F72A5"/>
      <w:u w:val="single"/>
    </w:rPr>
  </w:style>
  <w:style w:type="paragraph" w:styleId="NormalWeb">
    <w:name w:val="Normal (Web)"/>
    <w:basedOn w:val="Normal"/>
    <w:uiPriority w:val="99"/>
    <w:unhideWhenUsed/>
    <w:rsid w:val="0067227B"/>
    <w:pPr>
      <w:spacing w:before="100" w:beforeAutospacing="1" w:after="150" w:line="240" w:lineRule="auto"/>
    </w:pPr>
    <w:rPr>
      <w:rFonts w:ascii="Times New Roman" w:eastAsia="Times New Roman" w:hAnsi="Times New Roman" w:cs="Times New Roman"/>
      <w:sz w:val="24"/>
      <w:szCs w:val="24"/>
      <w:lang w:eastAsia="ro-RO"/>
    </w:rPr>
  </w:style>
  <w:style w:type="paragraph" w:styleId="NoSpacing">
    <w:name w:val="No Spacing"/>
    <w:uiPriority w:val="1"/>
    <w:qFormat/>
    <w:rsid w:val="003C13AB"/>
    <w:pPr>
      <w:spacing w:after="0" w:line="240" w:lineRule="auto"/>
    </w:pPr>
    <w:rPr>
      <w:rFonts w:eastAsiaTheme="minorEastAsia"/>
      <w:sz w:val="20"/>
      <w:szCs w:val="20"/>
    </w:rPr>
  </w:style>
  <w:style w:type="character" w:customStyle="1" w:styleId="ListParagraphChar">
    <w:name w:val="List Paragraph Char"/>
    <w:aliases w:val="Forth level Char,Akapit z listą BS Char,Outlines a.b.c. Char,List_Paragraph Char,Multilevel para_II Char,Akapit z lista BS Char"/>
    <w:link w:val="ListParagraph"/>
    <w:uiPriority w:val="34"/>
    <w:locked/>
    <w:rsid w:val="00F97FE6"/>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87198">
      <w:bodyDiv w:val="1"/>
      <w:marLeft w:val="0"/>
      <w:marRight w:val="0"/>
      <w:marTop w:val="0"/>
      <w:marBottom w:val="0"/>
      <w:divBdr>
        <w:top w:val="none" w:sz="0" w:space="0" w:color="auto"/>
        <w:left w:val="none" w:sz="0" w:space="0" w:color="auto"/>
        <w:bottom w:val="none" w:sz="0" w:space="0" w:color="auto"/>
        <w:right w:val="none" w:sz="0" w:space="0" w:color="auto"/>
      </w:divBdr>
    </w:div>
    <w:div w:id="14881300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303">
          <w:marLeft w:val="0"/>
          <w:marRight w:val="0"/>
          <w:marTop w:val="0"/>
          <w:marBottom w:val="0"/>
          <w:divBdr>
            <w:top w:val="none" w:sz="0" w:space="0" w:color="auto"/>
            <w:left w:val="none" w:sz="0" w:space="0" w:color="auto"/>
            <w:bottom w:val="none" w:sz="0" w:space="0" w:color="auto"/>
            <w:right w:val="none" w:sz="0" w:space="0" w:color="auto"/>
          </w:divBdr>
          <w:divsChild>
            <w:div w:id="340789070">
              <w:marLeft w:val="0"/>
              <w:marRight w:val="0"/>
              <w:marTop w:val="0"/>
              <w:marBottom w:val="0"/>
              <w:divBdr>
                <w:top w:val="none" w:sz="0" w:space="0" w:color="auto"/>
                <w:left w:val="none" w:sz="0" w:space="0" w:color="auto"/>
                <w:bottom w:val="none" w:sz="0" w:space="0" w:color="auto"/>
                <w:right w:val="none" w:sz="0" w:space="0" w:color="auto"/>
              </w:divBdr>
              <w:divsChild>
                <w:div w:id="543104069">
                  <w:marLeft w:val="0"/>
                  <w:marRight w:val="0"/>
                  <w:marTop w:val="0"/>
                  <w:marBottom w:val="0"/>
                  <w:divBdr>
                    <w:top w:val="none" w:sz="0" w:space="0" w:color="auto"/>
                    <w:left w:val="none" w:sz="0" w:space="0" w:color="auto"/>
                    <w:bottom w:val="none" w:sz="0" w:space="0" w:color="auto"/>
                    <w:right w:val="none" w:sz="0" w:space="0" w:color="auto"/>
                  </w:divBdr>
                  <w:divsChild>
                    <w:div w:id="328867493">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310014550">
                              <w:marLeft w:val="0"/>
                              <w:marRight w:val="0"/>
                              <w:marTop w:val="0"/>
                              <w:marBottom w:val="0"/>
                              <w:divBdr>
                                <w:top w:val="none" w:sz="0" w:space="0" w:color="auto"/>
                                <w:left w:val="none" w:sz="0" w:space="0" w:color="auto"/>
                                <w:bottom w:val="none" w:sz="0" w:space="0" w:color="auto"/>
                                <w:right w:val="none" w:sz="0" w:space="0" w:color="auto"/>
                              </w:divBdr>
                              <w:divsChild>
                                <w:div w:id="158080171">
                                  <w:marLeft w:val="0"/>
                                  <w:marRight w:val="300"/>
                                  <w:marTop w:val="0"/>
                                  <w:marBottom w:val="300"/>
                                  <w:divBdr>
                                    <w:top w:val="none" w:sz="0" w:space="0" w:color="auto"/>
                                    <w:left w:val="none" w:sz="0" w:space="0" w:color="auto"/>
                                    <w:bottom w:val="none" w:sz="0" w:space="0" w:color="auto"/>
                                    <w:right w:val="none" w:sz="0" w:space="0" w:color="auto"/>
                                  </w:divBdr>
                                  <w:divsChild>
                                    <w:div w:id="47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511886">
      <w:bodyDiv w:val="1"/>
      <w:marLeft w:val="0"/>
      <w:marRight w:val="0"/>
      <w:marTop w:val="0"/>
      <w:marBottom w:val="0"/>
      <w:divBdr>
        <w:top w:val="none" w:sz="0" w:space="0" w:color="auto"/>
        <w:left w:val="none" w:sz="0" w:space="0" w:color="auto"/>
        <w:bottom w:val="none" w:sz="0" w:space="0" w:color="auto"/>
        <w:right w:val="none" w:sz="0" w:space="0" w:color="auto"/>
      </w:divBdr>
      <w:divsChild>
        <w:div w:id="1143353360">
          <w:marLeft w:val="0"/>
          <w:marRight w:val="0"/>
          <w:marTop w:val="0"/>
          <w:marBottom w:val="0"/>
          <w:divBdr>
            <w:top w:val="none" w:sz="0" w:space="0" w:color="auto"/>
            <w:left w:val="none" w:sz="0" w:space="0" w:color="auto"/>
            <w:bottom w:val="none" w:sz="0" w:space="0" w:color="auto"/>
            <w:right w:val="none" w:sz="0" w:space="0" w:color="auto"/>
          </w:divBdr>
          <w:divsChild>
            <w:div w:id="873347231">
              <w:marLeft w:val="0"/>
              <w:marRight w:val="0"/>
              <w:marTop w:val="0"/>
              <w:marBottom w:val="0"/>
              <w:divBdr>
                <w:top w:val="none" w:sz="0" w:space="0" w:color="auto"/>
                <w:left w:val="none" w:sz="0" w:space="0" w:color="auto"/>
                <w:bottom w:val="none" w:sz="0" w:space="0" w:color="auto"/>
                <w:right w:val="none" w:sz="0" w:space="0" w:color="auto"/>
              </w:divBdr>
              <w:divsChild>
                <w:div w:id="1386757886">
                  <w:marLeft w:val="0"/>
                  <w:marRight w:val="0"/>
                  <w:marTop w:val="0"/>
                  <w:marBottom w:val="0"/>
                  <w:divBdr>
                    <w:top w:val="none" w:sz="0" w:space="0" w:color="auto"/>
                    <w:left w:val="none" w:sz="0" w:space="0" w:color="auto"/>
                    <w:bottom w:val="none" w:sz="0" w:space="0" w:color="auto"/>
                    <w:right w:val="none" w:sz="0" w:space="0" w:color="auto"/>
                  </w:divBdr>
                  <w:divsChild>
                    <w:div w:id="714164608">
                      <w:marLeft w:val="0"/>
                      <w:marRight w:val="0"/>
                      <w:marTop w:val="0"/>
                      <w:marBottom w:val="0"/>
                      <w:divBdr>
                        <w:top w:val="none" w:sz="0" w:space="0" w:color="auto"/>
                        <w:left w:val="none" w:sz="0" w:space="0" w:color="auto"/>
                        <w:bottom w:val="none" w:sz="0" w:space="0" w:color="auto"/>
                        <w:right w:val="none" w:sz="0" w:space="0" w:color="auto"/>
                      </w:divBdr>
                      <w:divsChild>
                        <w:div w:id="1792555003">
                          <w:marLeft w:val="0"/>
                          <w:marRight w:val="0"/>
                          <w:marTop w:val="0"/>
                          <w:marBottom w:val="0"/>
                          <w:divBdr>
                            <w:top w:val="none" w:sz="0" w:space="0" w:color="auto"/>
                            <w:left w:val="none" w:sz="0" w:space="0" w:color="auto"/>
                            <w:bottom w:val="none" w:sz="0" w:space="0" w:color="auto"/>
                            <w:right w:val="none" w:sz="0" w:space="0" w:color="auto"/>
                          </w:divBdr>
                          <w:divsChild>
                            <w:div w:id="1401171203">
                              <w:marLeft w:val="0"/>
                              <w:marRight w:val="0"/>
                              <w:marTop w:val="0"/>
                              <w:marBottom w:val="0"/>
                              <w:divBdr>
                                <w:top w:val="none" w:sz="0" w:space="0" w:color="auto"/>
                                <w:left w:val="none" w:sz="0" w:space="0" w:color="auto"/>
                                <w:bottom w:val="none" w:sz="0" w:space="0" w:color="auto"/>
                                <w:right w:val="none" w:sz="0" w:space="0" w:color="auto"/>
                              </w:divBdr>
                              <w:divsChild>
                                <w:div w:id="441537968">
                                  <w:marLeft w:val="0"/>
                                  <w:marRight w:val="300"/>
                                  <w:marTop w:val="0"/>
                                  <w:marBottom w:val="300"/>
                                  <w:divBdr>
                                    <w:top w:val="none" w:sz="0" w:space="0" w:color="auto"/>
                                    <w:left w:val="none" w:sz="0" w:space="0" w:color="auto"/>
                                    <w:bottom w:val="none" w:sz="0" w:space="0" w:color="auto"/>
                                    <w:right w:val="none" w:sz="0" w:space="0" w:color="auto"/>
                                  </w:divBdr>
                                  <w:divsChild>
                                    <w:div w:id="5271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d27385-86c6-41b1-b636-95d52b506d7f" xsi:nil="true"/>
    <lcf76f155ced4ddcb4097134ff3c332f xmlns="9c99df4d-5dfc-46c4-8a55-3bfd8535e8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D748E055E384CA743300AA2061A8B" ma:contentTypeVersion="11" ma:contentTypeDescription="Create a new document." ma:contentTypeScope="" ma:versionID="86e93c8a05aa27523ad4502e165632a0">
  <xsd:schema xmlns:xsd="http://www.w3.org/2001/XMLSchema" xmlns:xs="http://www.w3.org/2001/XMLSchema" xmlns:p="http://schemas.microsoft.com/office/2006/metadata/properties" xmlns:ns2="9c99df4d-5dfc-46c4-8a55-3bfd8535e855" xmlns:ns3="edd27385-86c6-41b1-b636-95d52b506d7f" targetNamespace="http://schemas.microsoft.com/office/2006/metadata/properties" ma:root="true" ma:fieldsID="1d9bb975eec510c4c7801b21efb5f5ac" ns2:_="" ns3:_="">
    <xsd:import namespace="9c99df4d-5dfc-46c4-8a55-3bfd8535e855"/>
    <xsd:import namespace="edd27385-86c6-41b1-b636-95d52b506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df4d-5dfc-46c4-8a55-3bfd8535e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f2e4cb-f331-454f-bd36-919e23fba3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27385-86c6-41b1-b636-95d52b506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1573ae-77c8-4014-8ebe-c28af5655d33}" ma:internalName="TaxCatchAll" ma:showField="CatchAllData" ma:web="edd27385-86c6-41b1-b636-95d52b506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6989-8B0C-4343-A853-065516F702C6}">
  <ds:schemaRefs>
    <ds:schemaRef ds:uri="http://schemas.microsoft.com/office/2006/metadata/properties"/>
    <ds:schemaRef ds:uri="http://schemas.microsoft.com/office/infopath/2007/PartnerControls"/>
    <ds:schemaRef ds:uri="edd27385-86c6-41b1-b636-95d52b506d7f"/>
    <ds:schemaRef ds:uri="ebb70567-4fc4-449d-b8e9-ac5f0c56ec44"/>
    <ds:schemaRef ds:uri="9c99df4d-5dfc-46c4-8a55-3bfd8535e855"/>
  </ds:schemaRefs>
</ds:datastoreItem>
</file>

<file path=customXml/itemProps2.xml><?xml version="1.0" encoding="utf-8"?>
<ds:datastoreItem xmlns:ds="http://schemas.openxmlformats.org/officeDocument/2006/customXml" ds:itemID="{B3C8A010-37EC-4839-A67D-4E2805A6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9df4d-5dfc-46c4-8a55-3bfd8535e855"/>
    <ds:schemaRef ds:uri="edd27385-86c6-41b1-b636-95d52b50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20274-CB95-4D71-AD56-3CCF282CABA7}">
  <ds:schemaRefs>
    <ds:schemaRef ds:uri="http://schemas.microsoft.com/sharepoint/v3/contenttype/forms"/>
  </ds:schemaRefs>
</ds:datastoreItem>
</file>

<file path=customXml/itemProps4.xml><?xml version="1.0" encoding="utf-8"?>
<ds:datastoreItem xmlns:ds="http://schemas.openxmlformats.org/officeDocument/2006/customXml" ds:itemID="{7235716F-C5BA-4C56-B705-1BEC2A07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1463</Words>
  <Characters>8345</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teste teste</cp:lastModifiedBy>
  <cp:revision>4</cp:revision>
  <cp:lastPrinted>2024-11-18T17:31:00Z</cp:lastPrinted>
  <dcterms:created xsi:type="dcterms:W3CDTF">2025-10-20T08:07:00Z</dcterms:created>
  <dcterms:modified xsi:type="dcterms:W3CDTF">2025-10-22T09:15:00Z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0x0101000A0D748E055E384CA743300AA2061A8B</vt:lpwstr>
  </property>
  <property fmtid="{D5CDD505-2E9C-101B-9397-08002B2CF9AE}" pid="3" name="MediaServiceImageTags">
    <vt:lpwstr/>
  </property>
</Properties>
</file>